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8FF" w:rsidRPr="002913E0" w:rsidRDefault="00E738FF" w:rsidP="00E738FF">
      <w:pPr>
        <w:spacing w:after="120" w:line="276" w:lineRule="auto"/>
        <w:jc w:val="center"/>
        <w:rPr>
          <w:b/>
          <w:sz w:val="28"/>
          <w:szCs w:val="28"/>
          <w:lang w:eastAsia="en-US"/>
        </w:rPr>
      </w:pPr>
      <w:r w:rsidRPr="002913E0">
        <w:rPr>
          <w:b/>
          <w:sz w:val="28"/>
          <w:szCs w:val="28"/>
          <w:lang w:eastAsia="en-US"/>
        </w:rPr>
        <w:t>Договор № __________</w:t>
      </w:r>
    </w:p>
    <w:p w:rsidR="00E738FF" w:rsidRPr="002913E0" w:rsidRDefault="00E738FF" w:rsidP="00E738FF">
      <w:pPr>
        <w:spacing w:after="120" w:line="360" w:lineRule="auto"/>
        <w:jc w:val="both"/>
        <w:rPr>
          <w:i/>
          <w:sz w:val="25"/>
          <w:szCs w:val="25"/>
          <w:lang w:eastAsia="en-US"/>
        </w:rPr>
      </w:pPr>
      <w:r w:rsidRPr="002913E0">
        <w:rPr>
          <w:i/>
          <w:sz w:val="25"/>
          <w:szCs w:val="25"/>
          <w:lang w:eastAsia="en-US"/>
        </w:rPr>
        <w:t xml:space="preserve">г. Москва                                                                                             </w:t>
      </w:r>
      <w:proofErr w:type="gramStart"/>
      <w:r w:rsidRPr="002913E0">
        <w:rPr>
          <w:i/>
          <w:sz w:val="25"/>
          <w:szCs w:val="25"/>
          <w:lang w:eastAsia="en-US"/>
        </w:rPr>
        <w:t xml:space="preserve">   «</w:t>
      </w:r>
      <w:proofErr w:type="gramEnd"/>
      <w:r w:rsidRPr="002913E0">
        <w:rPr>
          <w:i/>
          <w:sz w:val="25"/>
          <w:szCs w:val="25"/>
          <w:lang w:eastAsia="en-US"/>
        </w:rPr>
        <w:t>__» ________ 20__ г.</w:t>
      </w:r>
    </w:p>
    <w:p w:rsidR="00E738FF" w:rsidRPr="002913E0" w:rsidRDefault="00E738FF" w:rsidP="00E738FF">
      <w:pPr>
        <w:spacing w:after="120" w:line="276" w:lineRule="auto"/>
        <w:ind w:firstLine="709"/>
        <w:jc w:val="both"/>
        <w:rPr>
          <w:sz w:val="28"/>
          <w:szCs w:val="28"/>
          <w:lang w:eastAsia="en-US"/>
        </w:rPr>
      </w:pPr>
      <w:r w:rsidRPr="002913E0">
        <w:rPr>
          <w:sz w:val="28"/>
          <w:szCs w:val="28"/>
          <w:lang w:eastAsia="en-US"/>
        </w:rPr>
        <w:t>Федеральное государственное бюджетное учреждение «Всероссийский научно-исследовательский и испытательный институт медицинской техники» Федеральной службы по надзору в сфере здравоохранения (ФГБУ «ВНИИИМТ» Росздравнадзора)</w:t>
      </w:r>
      <w:r w:rsidRPr="002913E0">
        <w:rPr>
          <w:sz w:val="28"/>
          <w:szCs w:val="28"/>
          <w:lang w:eastAsia="ru-RU"/>
        </w:rPr>
        <w:t>, именуемое в дальнейшем «Исполнитель», в лице</w:t>
      </w:r>
      <w:r w:rsidR="00245250">
        <w:rPr>
          <w:sz w:val="28"/>
          <w:szCs w:val="28"/>
          <w:lang w:eastAsia="ru-RU"/>
        </w:rPr>
        <w:t xml:space="preserve"> Г</w:t>
      </w:r>
      <w:r w:rsidRPr="002913E0">
        <w:rPr>
          <w:sz w:val="28"/>
          <w:szCs w:val="28"/>
          <w:lang w:eastAsia="ru-RU"/>
        </w:rPr>
        <w:t xml:space="preserve">енерального директора </w:t>
      </w:r>
      <w:r w:rsidR="004307BC">
        <w:rPr>
          <w:sz w:val="28"/>
          <w:szCs w:val="28"/>
          <w:lang w:eastAsia="ru-RU"/>
        </w:rPr>
        <w:t xml:space="preserve"> Дениса </w:t>
      </w:r>
      <w:proofErr w:type="spellStart"/>
      <w:r w:rsidR="004307BC">
        <w:rPr>
          <w:sz w:val="28"/>
          <w:szCs w:val="28"/>
          <w:lang w:eastAsia="ru-RU"/>
        </w:rPr>
        <w:t>Тамазовича</w:t>
      </w:r>
      <w:proofErr w:type="spellEnd"/>
      <w:r w:rsidR="004307BC">
        <w:rPr>
          <w:sz w:val="28"/>
          <w:szCs w:val="28"/>
          <w:lang w:eastAsia="ru-RU"/>
        </w:rPr>
        <w:t xml:space="preserve"> Шарикадзе</w:t>
      </w:r>
      <w:r w:rsidRPr="002913E0">
        <w:rPr>
          <w:sz w:val="28"/>
          <w:szCs w:val="28"/>
          <w:lang w:eastAsia="en-US"/>
        </w:rPr>
        <w:t xml:space="preserve">, </w:t>
      </w:r>
      <w:bookmarkStart w:id="0" w:name="_GoBack"/>
      <w:bookmarkEnd w:id="0"/>
      <w:r w:rsidRPr="002913E0">
        <w:rPr>
          <w:sz w:val="28"/>
          <w:szCs w:val="28"/>
          <w:lang w:eastAsia="en-US"/>
        </w:rPr>
        <w:t>действующего на основании Устава, с</w:t>
      </w:r>
      <w:r w:rsidR="007E77B6">
        <w:rPr>
          <w:sz w:val="28"/>
          <w:szCs w:val="28"/>
          <w:lang w:eastAsia="en-US"/>
        </w:rPr>
        <w:t xml:space="preserve"> одной стороны, и ___________</w:t>
      </w:r>
      <w:r w:rsidRPr="002913E0">
        <w:rPr>
          <w:sz w:val="28"/>
          <w:szCs w:val="28"/>
          <w:lang w:eastAsia="en-US"/>
        </w:rPr>
        <w:t>______________________________ (_____________________ - далее «</w:t>
      </w:r>
      <w:r w:rsidRPr="002913E0">
        <w:rPr>
          <w:bCs/>
          <w:iCs/>
          <w:sz w:val="28"/>
          <w:szCs w:val="28"/>
          <w:lang w:eastAsia="en-US"/>
        </w:rPr>
        <w:t>Заказчик</w:t>
      </w:r>
      <w:r w:rsidRPr="002913E0">
        <w:rPr>
          <w:sz w:val="28"/>
          <w:szCs w:val="28"/>
          <w:lang w:eastAsia="en-US"/>
        </w:rPr>
        <w:t xml:space="preserve">»), в лице _______________________________________________________________, </w:t>
      </w:r>
      <w:r w:rsidRPr="002913E0">
        <w:rPr>
          <w:b/>
          <w:sz w:val="28"/>
          <w:szCs w:val="28"/>
          <w:lang w:eastAsia="en-US"/>
        </w:rPr>
        <w:t xml:space="preserve"> </w:t>
      </w:r>
      <w:r w:rsidRPr="002913E0">
        <w:rPr>
          <w:sz w:val="28"/>
          <w:szCs w:val="28"/>
          <w:lang w:eastAsia="en-US"/>
        </w:rPr>
        <w:t>действующего на основании _________________________________________________, с другой стороны, совместно именуемые «Стороны», в соответствии с Приказом Росздравнадзора от 19.07.2017г. №6478, заключили настоящий договор (далее – «Договор») о нижеследующем.</w:t>
      </w:r>
    </w:p>
    <w:p w:rsidR="00E738FF" w:rsidRPr="002913E0" w:rsidRDefault="00E738FF" w:rsidP="00E738FF">
      <w:pPr>
        <w:numPr>
          <w:ilvl w:val="0"/>
          <w:numId w:val="8"/>
        </w:numPr>
        <w:spacing w:after="120" w:line="276" w:lineRule="auto"/>
        <w:jc w:val="center"/>
        <w:rPr>
          <w:sz w:val="28"/>
          <w:szCs w:val="28"/>
          <w:u w:val="single"/>
          <w:lang w:eastAsia="en-US"/>
        </w:rPr>
      </w:pPr>
      <w:r w:rsidRPr="002913E0">
        <w:rPr>
          <w:sz w:val="28"/>
          <w:szCs w:val="28"/>
          <w:u w:val="single"/>
          <w:lang w:eastAsia="en-US"/>
        </w:rPr>
        <w:t>Предмет Договора</w:t>
      </w:r>
    </w:p>
    <w:p w:rsidR="00E738FF" w:rsidRPr="002913E0" w:rsidRDefault="00E738FF" w:rsidP="00E738FF">
      <w:pPr>
        <w:numPr>
          <w:ilvl w:val="0"/>
          <w:numId w:val="4"/>
        </w:numPr>
        <w:spacing w:after="120" w:line="276" w:lineRule="auto"/>
        <w:ind w:left="567" w:hanging="567"/>
        <w:jc w:val="both"/>
        <w:rPr>
          <w:sz w:val="28"/>
          <w:szCs w:val="28"/>
          <w:lang w:eastAsia="ru-RU"/>
        </w:rPr>
      </w:pPr>
      <w:r w:rsidRPr="002913E0">
        <w:rPr>
          <w:bCs/>
          <w:iCs/>
          <w:sz w:val="28"/>
          <w:szCs w:val="28"/>
          <w:lang w:eastAsia="ru-RU"/>
        </w:rPr>
        <w:t>Исполнитель</w:t>
      </w:r>
      <w:r w:rsidRPr="002913E0">
        <w:rPr>
          <w:sz w:val="28"/>
          <w:szCs w:val="28"/>
          <w:lang w:eastAsia="ru-RU"/>
        </w:rPr>
        <w:t xml:space="preserve"> обязуется осуществить консультирование по вопросам процедур, связанных с государственной регистрацией медицинских изделий в письменной форме (далее – Услуги), в соответствии со Спецификацией (Приложение № 1), а Заказчик обязуется принять Услуги и оплатить </w:t>
      </w:r>
      <w:r w:rsidRPr="002913E0">
        <w:rPr>
          <w:kern w:val="26"/>
          <w:sz w:val="28"/>
          <w:szCs w:val="28"/>
          <w:lang w:eastAsia="ru-RU"/>
        </w:rPr>
        <w:t>в порядке, предусмотренном настоящим договором</w:t>
      </w:r>
      <w:r w:rsidRPr="002913E0">
        <w:rPr>
          <w:sz w:val="28"/>
          <w:szCs w:val="28"/>
          <w:lang w:eastAsia="ru-RU"/>
        </w:rPr>
        <w:t>.</w:t>
      </w:r>
    </w:p>
    <w:p w:rsidR="00E738FF" w:rsidRPr="002913E0" w:rsidRDefault="00E738FF" w:rsidP="00E738FF">
      <w:pPr>
        <w:numPr>
          <w:ilvl w:val="0"/>
          <w:numId w:val="2"/>
        </w:numPr>
        <w:tabs>
          <w:tab w:val="left" w:pos="567"/>
        </w:tabs>
        <w:autoSpaceDE w:val="0"/>
        <w:autoSpaceDN w:val="0"/>
        <w:adjustRightInd w:val="0"/>
        <w:spacing w:after="120" w:line="276" w:lineRule="auto"/>
        <w:jc w:val="center"/>
        <w:rPr>
          <w:sz w:val="28"/>
          <w:szCs w:val="28"/>
          <w:u w:val="single"/>
          <w:lang w:eastAsia="en-US"/>
        </w:rPr>
      </w:pPr>
      <w:r w:rsidRPr="002913E0">
        <w:rPr>
          <w:sz w:val="28"/>
          <w:szCs w:val="28"/>
          <w:u w:val="single"/>
          <w:lang w:eastAsia="en-US"/>
        </w:rPr>
        <w:t>Обязанности и ответственность Сторон</w:t>
      </w:r>
    </w:p>
    <w:p w:rsidR="00E738FF" w:rsidRPr="002913E0" w:rsidRDefault="00E738FF" w:rsidP="00E738FF">
      <w:pPr>
        <w:numPr>
          <w:ilvl w:val="1"/>
          <w:numId w:val="2"/>
        </w:numPr>
        <w:spacing w:after="120" w:line="276" w:lineRule="auto"/>
        <w:jc w:val="both"/>
        <w:rPr>
          <w:sz w:val="28"/>
          <w:szCs w:val="28"/>
          <w:u w:val="single"/>
          <w:lang w:eastAsia="en-US"/>
        </w:rPr>
      </w:pPr>
      <w:r w:rsidRPr="002913E0">
        <w:rPr>
          <w:sz w:val="28"/>
          <w:szCs w:val="28"/>
          <w:u w:val="single"/>
          <w:lang w:eastAsia="en-US"/>
        </w:rPr>
        <w:t>Заказчик обязан:</w:t>
      </w:r>
    </w:p>
    <w:p w:rsidR="00E738FF" w:rsidRPr="002913E0" w:rsidRDefault="00E738FF" w:rsidP="00E738FF">
      <w:pPr>
        <w:numPr>
          <w:ilvl w:val="2"/>
          <w:numId w:val="2"/>
        </w:numPr>
        <w:spacing w:after="120" w:line="276" w:lineRule="auto"/>
        <w:jc w:val="both"/>
        <w:rPr>
          <w:sz w:val="28"/>
          <w:szCs w:val="28"/>
          <w:lang w:eastAsia="en-US"/>
        </w:rPr>
      </w:pPr>
      <w:r w:rsidRPr="002913E0">
        <w:rPr>
          <w:sz w:val="28"/>
          <w:szCs w:val="28"/>
          <w:lang w:eastAsia="en-US"/>
        </w:rPr>
        <w:t>Заверить подписью уполномоченного лица и печатью (при наличии) копии документов, предоставленные Исполнителю для оказания Услуг.</w:t>
      </w:r>
    </w:p>
    <w:p w:rsidR="00E738FF" w:rsidRPr="002913E0" w:rsidRDefault="00E738FF" w:rsidP="00E738FF">
      <w:pPr>
        <w:numPr>
          <w:ilvl w:val="2"/>
          <w:numId w:val="2"/>
        </w:numPr>
        <w:spacing w:after="120" w:line="276" w:lineRule="auto"/>
        <w:jc w:val="both"/>
        <w:rPr>
          <w:sz w:val="28"/>
          <w:szCs w:val="28"/>
          <w:lang w:eastAsia="en-US"/>
        </w:rPr>
      </w:pPr>
      <w:r w:rsidRPr="002913E0">
        <w:rPr>
          <w:sz w:val="28"/>
          <w:szCs w:val="28"/>
          <w:lang w:eastAsia="en-US"/>
        </w:rPr>
        <w:t>Оплатить оказанные Услуги в сроки и на условиях, предусмотренных настоящим Договором.</w:t>
      </w:r>
    </w:p>
    <w:p w:rsidR="00E738FF" w:rsidRPr="002913E0" w:rsidRDefault="00E738FF" w:rsidP="00E738FF">
      <w:pPr>
        <w:numPr>
          <w:ilvl w:val="2"/>
          <w:numId w:val="2"/>
        </w:numPr>
        <w:spacing w:after="120" w:line="276" w:lineRule="auto"/>
        <w:jc w:val="both"/>
        <w:rPr>
          <w:sz w:val="28"/>
          <w:szCs w:val="28"/>
          <w:lang w:eastAsia="en-US"/>
        </w:rPr>
      </w:pPr>
      <w:r w:rsidRPr="002913E0">
        <w:rPr>
          <w:sz w:val="28"/>
          <w:szCs w:val="28"/>
          <w:lang w:eastAsia="en-US"/>
        </w:rPr>
        <w:t>Оплатить почтовые расходы, в случае невозможности получения Услуг нарочно.</w:t>
      </w:r>
    </w:p>
    <w:p w:rsidR="00E738FF" w:rsidRDefault="00E738FF" w:rsidP="00E738FF">
      <w:pPr>
        <w:numPr>
          <w:ilvl w:val="2"/>
          <w:numId w:val="2"/>
        </w:numPr>
        <w:spacing w:after="120" w:line="276" w:lineRule="auto"/>
        <w:jc w:val="both"/>
        <w:rPr>
          <w:sz w:val="28"/>
          <w:szCs w:val="28"/>
          <w:lang w:eastAsia="en-US"/>
        </w:rPr>
      </w:pPr>
      <w:r w:rsidRPr="002913E0">
        <w:rPr>
          <w:sz w:val="28"/>
          <w:szCs w:val="28"/>
          <w:lang w:eastAsia="en-US"/>
        </w:rPr>
        <w:t xml:space="preserve">Подписать и передать Исполнителю Акт об оказании Услуг в 1 (одном) экземпляре в течение 15 дней с момента получения Услуг и Акта об оказании Услуг. Если в течение 15 дней Заказчик не представил Исполнителю, подписанный Акт об оказании Услуг, то Акт об оказании Услуг считается подписанным Заказчиком. </w:t>
      </w:r>
    </w:p>
    <w:p w:rsidR="00E738FF" w:rsidRDefault="00E738FF" w:rsidP="00E738FF">
      <w:pPr>
        <w:spacing w:after="120" w:line="276" w:lineRule="auto"/>
        <w:ind w:left="720"/>
        <w:jc w:val="both"/>
        <w:rPr>
          <w:sz w:val="28"/>
          <w:szCs w:val="28"/>
          <w:lang w:eastAsia="en-US"/>
        </w:rPr>
      </w:pPr>
    </w:p>
    <w:p w:rsidR="00E738FF" w:rsidRPr="002913E0" w:rsidRDefault="00E738FF" w:rsidP="00E738FF">
      <w:pPr>
        <w:numPr>
          <w:ilvl w:val="1"/>
          <w:numId w:val="2"/>
        </w:numPr>
        <w:spacing w:after="120" w:line="276" w:lineRule="auto"/>
        <w:jc w:val="both"/>
        <w:rPr>
          <w:b/>
          <w:sz w:val="28"/>
          <w:szCs w:val="28"/>
          <w:lang w:eastAsia="en-US"/>
        </w:rPr>
      </w:pPr>
      <w:r w:rsidRPr="002913E0">
        <w:rPr>
          <w:sz w:val="28"/>
          <w:szCs w:val="28"/>
          <w:u w:val="single"/>
          <w:lang w:eastAsia="en-US"/>
        </w:rPr>
        <w:lastRenderedPageBreak/>
        <w:t>Заказчик имеет право:</w:t>
      </w:r>
    </w:p>
    <w:p w:rsidR="00E738FF" w:rsidRPr="002913E0" w:rsidRDefault="00E738FF" w:rsidP="00E738FF">
      <w:pPr>
        <w:numPr>
          <w:ilvl w:val="0"/>
          <w:numId w:val="5"/>
        </w:numPr>
        <w:spacing w:after="120" w:line="276" w:lineRule="auto"/>
        <w:ind w:hanging="720"/>
        <w:jc w:val="both"/>
        <w:rPr>
          <w:sz w:val="28"/>
          <w:szCs w:val="28"/>
          <w:lang w:eastAsia="en-US"/>
        </w:rPr>
      </w:pPr>
      <w:r w:rsidRPr="002913E0">
        <w:rPr>
          <w:sz w:val="28"/>
          <w:szCs w:val="28"/>
          <w:lang w:eastAsia="en-US"/>
        </w:rPr>
        <w:t>Делегировать полномочия по исполнению обязательств в рамках настоящего договора третьим лицам в порядке, предусмотренном действующим законодательством.</w:t>
      </w:r>
    </w:p>
    <w:p w:rsidR="00E738FF" w:rsidRPr="002913E0" w:rsidRDefault="00E738FF" w:rsidP="00E738FF">
      <w:pPr>
        <w:numPr>
          <w:ilvl w:val="1"/>
          <w:numId w:val="2"/>
        </w:numPr>
        <w:spacing w:after="120" w:line="276" w:lineRule="auto"/>
        <w:jc w:val="both"/>
        <w:rPr>
          <w:b/>
          <w:sz w:val="28"/>
          <w:szCs w:val="28"/>
          <w:lang w:eastAsia="en-US"/>
        </w:rPr>
      </w:pPr>
      <w:r w:rsidRPr="002913E0">
        <w:rPr>
          <w:sz w:val="28"/>
          <w:szCs w:val="28"/>
          <w:u w:val="single"/>
          <w:lang w:eastAsia="en-US"/>
        </w:rPr>
        <w:t>Исполнитель обязан:</w:t>
      </w:r>
    </w:p>
    <w:p w:rsidR="00E738FF" w:rsidRPr="002913E0" w:rsidRDefault="00E738FF" w:rsidP="00E738FF">
      <w:pPr>
        <w:numPr>
          <w:ilvl w:val="0"/>
          <w:numId w:val="6"/>
        </w:numPr>
        <w:spacing w:after="120" w:line="276" w:lineRule="auto"/>
        <w:ind w:hanging="720"/>
        <w:jc w:val="both"/>
        <w:rPr>
          <w:sz w:val="28"/>
          <w:szCs w:val="28"/>
          <w:lang w:eastAsia="en-US"/>
        </w:rPr>
      </w:pPr>
      <w:r w:rsidRPr="002913E0">
        <w:rPr>
          <w:sz w:val="28"/>
          <w:szCs w:val="28"/>
          <w:lang w:eastAsia="en-US"/>
        </w:rPr>
        <w:t>Подготовить и передать Заказчику</w:t>
      </w:r>
      <w:r w:rsidRPr="002913E0">
        <w:rPr>
          <w:b/>
          <w:sz w:val="28"/>
          <w:szCs w:val="28"/>
          <w:lang w:eastAsia="en-US"/>
        </w:rPr>
        <w:t xml:space="preserve"> </w:t>
      </w:r>
      <w:r w:rsidRPr="002913E0">
        <w:rPr>
          <w:sz w:val="28"/>
          <w:szCs w:val="28"/>
          <w:lang w:eastAsia="en-US"/>
        </w:rPr>
        <w:t xml:space="preserve">документ, содержащий результат оказания услуг (далее – Отчет) в 1 (одном) экземпляре и Акт об оказании услуг в 2 (двух) экземплярах. </w:t>
      </w:r>
    </w:p>
    <w:p w:rsidR="00E738FF" w:rsidRPr="002913E0" w:rsidRDefault="00E738FF" w:rsidP="00E738FF">
      <w:pPr>
        <w:numPr>
          <w:ilvl w:val="1"/>
          <w:numId w:val="2"/>
        </w:numPr>
        <w:spacing w:after="120" w:line="276" w:lineRule="auto"/>
        <w:jc w:val="both"/>
        <w:rPr>
          <w:sz w:val="28"/>
          <w:szCs w:val="28"/>
          <w:lang w:eastAsia="en-US"/>
        </w:rPr>
      </w:pPr>
      <w:r w:rsidRPr="002913E0">
        <w:rPr>
          <w:sz w:val="28"/>
          <w:szCs w:val="28"/>
          <w:u w:val="single"/>
          <w:lang w:eastAsia="en-US"/>
        </w:rPr>
        <w:t>Исполнитель имеет право:</w:t>
      </w:r>
    </w:p>
    <w:p w:rsidR="00E738FF" w:rsidRPr="002913E0" w:rsidRDefault="00E738FF" w:rsidP="00E738FF">
      <w:pPr>
        <w:numPr>
          <w:ilvl w:val="0"/>
          <w:numId w:val="7"/>
        </w:numPr>
        <w:spacing w:after="120" w:line="276" w:lineRule="auto"/>
        <w:ind w:hanging="720"/>
        <w:jc w:val="both"/>
        <w:rPr>
          <w:sz w:val="28"/>
          <w:szCs w:val="28"/>
          <w:lang w:eastAsia="en-US"/>
        </w:rPr>
      </w:pPr>
      <w:r w:rsidRPr="002913E0">
        <w:rPr>
          <w:sz w:val="28"/>
          <w:szCs w:val="28"/>
          <w:lang w:eastAsia="en-US"/>
        </w:rPr>
        <w:t xml:space="preserve">В одностороннем порядке расторгнуть настоящий Договор путем направления письменного уведомления в адрес </w:t>
      </w:r>
      <w:r w:rsidRPr="002913E0">
        <w:rPr>
          <w:bCs/>
          <w:iCs/>
          <w:sz w:val="28"/>
          <w:szCs w:val="28"/>
          <w:lang w:eastAsia="en-US"/>
        </w:rPr>
        <w:t>Заказчика</w:t>
      </w:r>
      <w:r w:rsidRPr="002913E0">
        <w:rPr>
          <w:sz w:val="28"/>
          <w:szCs w:val="28"/>
          <w:lang w:eastAsia="en-US"/>
        </w:rPr>
        <w:t>, в случае неисполнения Заказчиком п.2.1.1 и п.3.3 настоящего договора.</w:t>
      </w:r>
    </w:p>
    <w:p w:rsidR="00E738FF" w:rsidRPr="002913E0" w:rsidRDefault="00E738FF" w:rsidP="00E738FF">
      <w:pPr>
        <w:numPr>
          <w:ilvl w:val="1"/>
          <w:numId w:val="2"/>
        </w:numPr>
        <w:spacing w:after="120" w:line="276" w:lineRule="auto"/>
        <w:jc w:val="both"/>
        <w:rPr>
          <w:sz w:val="28"/>
          <w:szCs w:val="28"/>
          <w:u w:val="single"/>
          <w:lang w:eastAsia="en-US"/>
        </w:rPr>
      </w:pPr>
      <w:r w:rsidRPr="002913E0">
        <w:rPr>
          <w:sz w:val="28"/>
          <w:szCs w:val="28"/>
          <w:u w:val="single"/>
          <w:lang w:eastAsia="en-US"/>
        </w:rPr>
        <w:t>Исполнитель не имеет права:</w:t>
      </w:r>
    </w:p>
    <w:p w:rsidR="00E738FF" w:rsidRPr="002913E0" w:rsidRDefault="00E738FF" w:rsidP="00E738FF">
      <w:pPr>
        <w:numPr>
          <w:ilvl w:val="2"/>
          <w:numId w:val="2"/>
        </w:numPr>
        <w:spacing w:after="120" w:line="276" w:lineRule="auto"/>
        <w:jc w:val="both"/>
        <w:rPr>
          <w:sz w:val="28"/>
          <w:szCs w:val="28"/>
          <w:lang w:eastAsia="en-US"/>
        </w:rPr>
      </w:pPr>
      <w:r w:rsidRPr="002913E0">
        <w:rPr>
          <w:sz w:val="28"/>
          <w:szCs w:val="28"/>
          <w:lang w:eastAsia="en-US"/>
        </w:rPr>
        <w:t>давать разъяснения законодательства Российской Федерации об обращении медицинских изделий;</w:t>
      </w:r>
    </w:p>
    <w:p w:rsidR="00E738FF" w:rsidRPr="002913E0" w:rsidRDefault="00E738FF" w:rsidP="00E738FF">
      <w:pPr>
        <w:numPr>
          <w:ilvl w:val="2"/>
          <w:numId w:val="2"/>
        </w:numPr>
        <w:spacing w:after="120" w:line="276" w:lineRule="auto"/>
        <w:jc w:val="both"/>
        <w:rPr>
          <w:sz w:val="28"/>
          <w:szCs w:val="28"/>
          <w:lang w:eastAsia="en-US"/>
        </w:rPr>
      </w:pPr>
      <w:r w:rsidRPr="002913E0">
        <w:rPr>
          <w:sz w:val="28"/>
          <w:szCs w:val="28"/>
          <w:lang w:eastAsia="en-US"/>
        </w:rPr>
        <w:t>проводить предварительную экспертизу качества, эффективности и безопасности медицинского изделия;</w:t>
      </w:r>
    </w:p>
    <w:p w:rsidR="00E738FF" w:rsidRPr="002913E0" w:rsidRDefault="00E738FF" w:rsidP="00E738FF">
      <w:pPr>
        <w:numPr>
          <w:ilvl w:val="2"/>
          <w:numId w:val="2"/>
        </w:numPr>
        <w:spacing w:after="120" w:line="276" w:lineRule="auto"/>
        <w:jc w:val="both"/>
        <w:rPr>
          <w:sz w:val="28"/>
          <w:szCs w:val="28"/>
          <w:lang w:eastAsia="en-US"/>
        </w:rPr>
      </w:pPr>
      <w:r w:rsidRPr="002913E0">
        <w:rPr>
          <w:sz w:val="28"/>
          <w:szCs w:val="28"/>
          <w:lang w:eastAsia="en-US"/>
        </w:rPr>
        <w:t xml:space="preserve">давать консультации по вопросам, не предусмотренным </w:t>
      </w:r>
      <w:hyperlink w:anchor="Par51" w:tooltip="2. Консультирование осуществляется по следующим направлениям:" w:history="1">
        <w:r w:rsidRPr="002913E0">
          <w:rPr>
            <w:sz w:val="28"/>
            <w:szCs w:val="28"/>
            <w:lang w:eastAsia="en-US"/>
          </w:rPr>
          <w:t>пунктом 2</w:t>
        </w:r>
      </w:hyperlink>
      <w:r w:rsidRPr="002913E0">
        <w:rPr>
          <w:sz w:val="28"/>
          <w:szCs w:val="28"/>
          <w:lang w:eastAsia="en-US"/>
        </w:rPr>
        <w:t xml:space="preserve"> настоящего Порядка;</w:t>
      </w:r>
    </w:p>
    <w:p w:rsidR="00E738FF" w:rsidRPr="002913E0" w:rsidRDefault="00E738FF" w:rsidP="00E738FF">
      <w:pPr>
        <w:numPr>
          <w:ilvl w:val="2"/>
          <w:numId w:val="2"/>
        </w:numPr>
        <w:spacing w:after="120" w:line="276" w:lineRule="auto"/>
        <w:jc w:val="both"/>
        <w:rPr>
          <w:sz w:val="28"/>
          <w:szCs w:val="28"/>
          <w:lang w:eastAsia="en-US"/>
        </w:rPr>
      </w:pPr>
      <w:r w:rsidRPr="002913E0">
        <w:rPr>
          <w:sz w:val="28"/>
          <w:szCs w:val="28"/>
          <w:lang w:eastAsia="en-US"/>
        </w:rPr>
        <w:t>давать от имени Росздравнадзора оценку регистрационных досье на медицинские изделия и документов, которые подлежат представлению в Росздравнадзор для получения государственной услуги;</w:t>
      </w:r>
    </w:p>
    <w:p w:rsidR="00E738FF" w:rsidRPr="002913E0" w:rsidRDefault="00E738FF" w:rsidP="00E738FF">
      <w:pPr>
        <w:numPr>
          <w:ilvl w:val="2"/>
          <w:numId w:val="2"/>
        </w:numPr>
        <w:spacing w:after="120" w:line="276" w:lineRule="auto"/>
        <w:jc w:val="both"/>
        <w:rPr>
          <w:sz w:val="28"/>
          <w:szCs w:val="28"/>
          <w:lang w:eastAsia="en-US"/>
        </w:rPr>
      </w:pPr>
      <w:r w:rsidRPr="002913E0">
        <w:rPr>
          <w:sz w:val="28"/>
          <w:szCs w:val="28"/>
          <w:lang w:eastAsia="en-US"/>
        </w:rPr>
        <w:t>готовить регистрационные досье и иные документы для государственной регистрации медицинских изделий;</w:t>
      </w:r>
    </w:p>
    <w:p w:rsidR="00E738FF" w:rsidRPr="002913E0" w:rsidRDefault="00E738FF" w:rsidP="00E738FF">
      <w:pPr>
        <w:numPr>
          <w:ilvl w:val="2"/>
          <w:numId w:val="2"/>
        </w:numPr>
        <w:spacing w:after="120" w:line="276" w:lineRule="auto"/>
        <w:jc w:val="both"/>
        <w:rPr>
          <w:sz w:val="28"/>
          <w:szCs w:val="28"/>
          <w:lang w:eastAsia="en-US"/>
        </w:rPr>
      </w:pPr>
      <w:r w:rsidRPr="002913E0">
        <w:rPr>
          <w:sz w:val="28"/>
          <w:szCs w:val="28"/>
          <w:lang w:eastAsia="en-US"/>
        </w:rPr>
        <w:t xml:space="preserve">совершать на документах </w:t>
      </w:r>
      <w:r>
        <w:rPr>
          <w:sz w:val="28"/>
          <w:szCs w:val="28"/>
          <w:lang w:eastAsia="en-US"/>
        </w:rPr>
        <w:t>Заявителя</w:t>
      </w:r>
      <w:r w:rsidRPr="002913E0">
        <w:rPr>
          <w:sz w:val="28"/>
          <w:szCs w:val="28"/>
          <w:lang w:eastAsia="en-US"/>
        </w:rPr>
        <w:t xml:space="preserve"> распорядительные надписи, давать указания должностным лицам Росздравнадзора или каким-либо иным способом влиять на последующее решение Росздравнадзора или действие его должностного лица при осуществлении функций, возложенных на Росздравнадзор;</w:t>
      </w:r>
    </w:p>
    <w:p w:rsidR="00E738FF" w:rsidRDefault="00E738FF" w:rsidP="00E738FF">
      <w:pPr>
        <w:numPr>
          <w:ilvl w:val="2"/>
          <w:numId w:val="2"/>
        </w:numPr>
        <w:spacing w:after="120" w:line="276" w:lineRule="auto"/>
        <w:jc w:val="both"/>
        <w:rPr>
          <w:sz w:val="28"/>
          <w:szCs w:val="28"/>
          <w:lang w:eastAsia="en-US"/>
        </w:rPr>
      </w:pPr>
      <w:r w:rsidRPr="002913E0">
        <w:rPr>
          <w:sz w:val="28"/>
          <w:szCs w:val="28"/>
          <w:lang w:eastAsia="en-US"/>
        </w:rPr>
        <w:t>проводить проверку полноты и достоверности сведений, содержащихся в документах, представляемых заявителем для получения государственной услуги по государственной регистрации;</w:t>
      </w:r>
    </w:p>
    <w:p w:rsidR="00E738FF" w:rsidRDefault="00E738FF" w:rsidP="00E738FF">
      <w:pPr>
        <w:spacing w:after="120" w:line="276" w:lineRule="auto"/>
        <w:jc w:val="both"/>
        <w:rPr>
          <w:sz w:val="28"/>
          <w:szCs w:val="28"/>
          <w:lang w:eastAsia="en-US"/>
        </w:rPr>
      </w:pPr>
    </w:p>
    <w:p w:rsidR="00E738FF" w:rsidRPr="002913E0" w:rsidRDefault="00E738FF" w:rsidP="00E738FF">
      <w:pPr>
        <w:numPr>
          <w:ilvl w:val="2"/>
          <w:numId w:val="2"/>
        </w:numPr>
        <w:spacing w:after="120" w:line="276" w:lineRule="auto"/>
        <w:jc w:val="both"/>
        <w:rPr>
          <w:sz w:val="28"/>
          <w:szCs w:val="28"/>
          <w:lang w:eastAsia="en-US"/>
        </w:rPr>
      </w:pPr>
      <w:r w:rsidRPr="002913E0">
        <w:rPr>
          <w:sz w:val="28"/>
          <w:szCs w:val="28"/>
          <w:lang w:eastAsia="en-US"/>
        </w:rPr>
        <w:lastRenderedPageBreak/>
        <w:t>проводить консультации по материалам, представляемым заявителем в Росздравнадзор при государственной регистрации медицинских изделий в целях обжалования действий (бездействия) должностных лиц Росздравнадзора и решений, принятых (осуществляемых) ими в ходе предоставления государственной услуги, в досудебном или судебном порядках.</w:t>
      </w:r>
    </w:p>
    <w:p w:rsidR="00E738FF" w:rsidRPr="002913E0" w:rsidRDefault="00E738FF" w:rsidP="00E738FF">
      <w:pPr>
        <w:numPr>
          <w:ilvl w:val="0"/>
          <w:numId w:val="3"/>
        </w:numPr>
        <w:spacing w:after="120" w:line="276" w:lineRule="auto"/>
        <w:jc w:val="center"/>
        <w:rPr>
          <w:sz w:val="28"/>
          <w:szCs w:val="28"/>
          <w:lang w:eastAsia="en-US"/>
        </w:rPr>
      </w:pPr>
      <w:r w:rsidRPr="002913E0">
        <w:rPr>
          <w:sz w:val="28"/>
          <w:szCs w:val="28"/>
          <w:u w:val="single"/>
          <w:lang w:eastAsia="en-US"/>
        </w:rPr>
        <w:t>Стоимость Договора и расчеты по нему</w:t>
      </w:r>
    </w:p>
    <w:p w:rsidR="00E738FF" w:rsidRPr="002913E0" w:rsidRDefault="00E738FF" w:rsidP="00E738FF">
      <w:pPr>
        <w:numPr>
          <w:ilvl w:val="1"/>
          <w:numId w:val="3"/>
        </w:numPr>
        <w:tabs>
          <w:tab w:val="num" w:pos="720"/>
        </w:tabs>
        <w:autoSpaceDE w:val="0"/>
        <w:autoSpaceDN w:val="0"/>
        <w:adjustRightInd w:val="0"/>
        <w:spacing w:after="120" w:line="276" w:lineRule="auto"/>
        <w:ind w:left="720" w:hanging="720"/>
        <w:jc w:val="both"/>
        <w:rPr>
          <w:iCs/>
          <w:color w:val="000000"/>
          <w:sz w:val="28"/>
          <w:szCs w:val="28"/>
          <w:lang w:val="x-none" w:eastAsia="x-none"/>
        </w:rPr>
      </w:pPr>
      <w:r w:rsidRPr="002913E0">
        <w:rPr>
          <w:iCs/>
          <w:color w:val="000000"/>
          <w:sz w:val="28"/>
          <w:szCs w:val="28"/>
          <w:lang w:eastAsia="x-none"/>
        </w:rPr>
        <w:t xml:space="preserve">Размер платы за оказание Услуг </w:t>
      </w:r>
      <w:r w:rsidRPr="002913E0">
        <w:rPr>
          <w:iCs/>
          <w:color w:val="000000"/>
          <w:sz w:val="28"/>
          <w:szCs w:val="28"/>
          <w:lang w:val="x-none" w:eastAsia="x-none"/>
        </w:rPr>
        <w:t xml:space="preserve">по настоящему </w:t>
      </w:r>
      <w:r w:rsidRPr="002913E0">
        <w:rPr>
          <w:iCs/>
          <w:color w:val="000000"/>
          <w:sz w:val="28"/>
          <w:szCs w:val="28"/>
          <w:lang w:eastAsia="x-none"/>
        </w:rPr>
        <w:t>Д</w:t>
      </w:r>
      <w:r w:rsidRPr="002913E0">
        <w:rPr>
          <w:iCs/>
          <w:color w:val="000000"/>
          <w:sz w:val="28"/>
          <w:szCs w:val="28"/>
          <w:lang w:val="x-none" w:eastAsia="x-none"/>
        </w:rPr>
        <w:t xml:space="preserve">оговору составляет </w:t>
      </w:r>
      <w:r w:rsidRPr="002913E0">
        <w:rPr>
          <w:iCs/>
          <w:color w:val="000000"/>
          <w:sz w:val="28"/>
          <w:szCs w:val="28"/>
          <w:lang w:eastAsia="x-none"/>
        </w:rPr>
        <w:t xml:space="preserve">_______________ </w:t>
      </w:r>
      <w:r w:rsidRPr="002913E0">
        <w:rPr>
          <w:iCs/>
          <w:sz w:val="28"/>
          <w:szCs w:val="28"/>
          <w:lang w:val="x-none" w:eastAsia="x-none"/>
        </w:rPr>
        <w:t>(</w:t>
      </w:r>
      <w:r w:rsidRPr="002913E0">
        <w:rPr>
          <w:i/>
          <w:iCs/>
          <w:sz w:val="28"/>
          <w:szCs w:val="28"/>
          <w:lang w:eastAsia="x-none"/>
        </w:rPr>
        <w:t>сумма прописью</w:t>
      </w:r>
      <w:r w:rsidRPr="002913E0">
        <w:rPr>
          <w:iCs/>
          <w:sz w:val="28"/>
          <w:szCs w:val="28"/>
          <w:lang w:val="x-none" w:eastAsia="x-none"/>
        </w:rPr>
        <w:t>)</w:t>
      </w:r>
      <w:r w:rsidRPr="002913E0">
        <w:rPr>
          <w:iCs/>
          <w:color w:val="000000"/>
          <w:sz w:val="28"/>
          <w:szCs w:val="28"/>
          <w:lang w:val="x-none" w:eastAsia="x-none"/>
        </w:rPr>
        <w:t xml:space="preserve"> рубля </w:t>
      </w:r>
      <w:r w:rsidRPr="002913E0">
        <w:rPr>
          <w:iCs/>
          <w:color w:val="000000"/>
          <w:sz w:val="28"/>
          <w:szCs w:val="28"/>
          <w:lang w:eastAsia="x-none"/>
        </w:rPr>
        <w:t>___</w:t>
      </w:r>
      <w:r w:rsidRPr="002913E0">
        <w:rPr>
          <w:iCs/>
          <w:color w:val="000000"/>
          <w:sz w:val="28"/>
          <w:szCs w:val="28"/>
          <w:lang w:val="x-none" w:eastAsia="x-none"/>
        </w:rPr>
        <w:t xml:space="preserve"> копеек, в т.ч. НДС (</w:t>
      </w:r>
      <w:r w:rsidR="00DC0EE7">
        <w:rPr>
          <w:iCs/>
          <w:color w:val="000000"/>
          <w:sz w:val="28"/>
          <w:szCs w:val="28"/>
          <w:lang w:eastAsia="x-none"/>
        </w:rPr>
        <w:t xml:space="preserve">20 </w:t>
      </w:r>
      <w:r w:rsidRPr="002913E0">
        <w:rPr>
          <w:iCs/>
          <w:color w:val="000000"/>
          <w:sz w:val="28"/>
          <w:szCs w:val="28"/>
          <w:lang w:val="x-none" w:eastAsia="x-none"/>
        </w:rPr>
        <w:t xml:space="preserve">%) – </w:t>
      </w:r>
      <w:r w:rsidRPr="002913E0">
        <w:rPr>
          <w:iCs/>
          <w:sz w:val="28"/>
          <w:szCs w:val="28"/>
          <w:lang w:eastAsia="x-none"/>
        </w:rPr>
        <w:t>___________</w:t>
      </w:r>
      <w:r w:rsidRPr="002913E0">
        <w:rPr>
          <w:iCs/>
          <w:sz w:val="28"/>
          <w:szCs w:val="28"/>
          <w:lang w:val="x-none" w:eastAsia="x-none"/>
        </w:rPr>
        <w:t xml:space="preserve"> (</w:t>
      </w:r>
      <w:r w:rsidRPr="002913E0">
        <w:rPr>
          <w:i/>
          <w:iCs/>
          <w:sz w:val="28"/>
          <w:szCs w:val="28"/>
          <w:lang w:eastAsia="x-none"/>
        </w:rPr>
        <w:t>сумма прописью</w:t>
      </w:r>
      <w:r w:rsidRPr="002913E0">
        <w:rPr>
          <w:iCs/>
          <w:sz w:val="28"/>
          <w:szCs w:val="28"/>
          <w:lang w:val="x-none" w:eastAsia="x-none"/>
        </w:rPr>
        <w:t>)</w:t>
      </w:r>
      <w:r w:rsidRPr="002913E0">
        <w:rPr>
          <w:iCs/>
          <w:color w:val="000000"/>
          <w:sz w:val="28"/>
          <w:szCs w:val="28"/>
          <w:lang w:val="x-none" w:eastAsia="x-none"/>
        </w:rPr>
        <w:t xml:space="preserve"> рубл</w:t>
      </w:r>
      <w:r w:rsidRPr="002913E0">
        <w:rPr>
          <w:iCs/>
          <w:color w:val="000000"/>
          <w:sz w:val="28"/>
          <w:szCs w:val="28"/>
          <w:lang w:eastAsia="x-none"/>
        </w:rPr>
        <w:t>ей</w:t>
      </w:r>
      <w:r w:rsidRPr="002913E0">
        <w:rPr>
          <w:iCs/>
          <w:color w:val="000000"/>
          <w:sz w:val="28"/>
          <w:szCs w:val="28"/>
          <w:lang w:val="x-none" w:eastAsia="x-none"/>
        </w:rPr>
        <w:t xml:space="preserve"> </w:t>
      </w:r>
      <w:r w:rsidRPr="002913E0">
        <w:rPr>
          <w:iCs/>
          <w:color w:val="000000"/>
          <w:sz w:val="28"/>
          <w:szCs w:val="28"/>
          <w:lang w:eastAsia="x-none"/>
        </w:rPr>
        <w:t>___</w:t>
      </w:r>
      <w:r w:rsidRPr="002913E0">
        <w:rPr>
          <w:iCs/>
          <w:color w:val="000000"/>
          <w:sz w:val="28"/>
          <w:szCs w:val="28"/>
          <w:lang w:val="x-none" w:eastAsia="x-none"/>
        </w:rPr>
        <w:t xml:space="preserve"> копеек.</w:t>
      </w:r>
    </w:p>
    <w:p w:rsidR="00E738FF" w:rsidRPr="002913E0" w:rsidRDefault="00E738FF" w:rsidP="00E738FF">
      <w:pPr>
        <w:numPr>
          <w:ilvl w:val="1"/>
          <w:numId w:val="3"/>
        </w:numPr>
        <w:tabs>
          <w:tab w:val="num" w:pos="720"/>
        </w:tabs>
        <w:autoSpaceDE w:val="0"/>
        <w:autoSpaceDN w:val="0"/>
        <w:adjustRightInd w:val="0"/>
        <w:spacing w:after="120" w:line="276" w:lineRule="auto"/>
        <w:ind w:left="720" w:hanging="720"/>
        <w:jc w:val="both"/>
        <w:rPr>
          <w:iCs/>
          <w:color w:val="000000"/>
          <w:sz w:val="28"/>
          <w:szCs w:val="28"/>
          <w:lang w:val="x-none" w:eastAsia="x-none"/>
        </w:rPr>
      </w:pPr>
      <w:r w:rsidRPr="002913E0">
        <w:rPr>
          <w:iCs/>
          <w:color w:val="000000"/>
          <w:sz w:val="28"/>
          <w:szCs w:val="28"/>
          <w:lang w:eastAsia="x-none"/>
        </w:rPr>
        <w:t>Размер платы за оказание Услуг определен с учетом расчетно-нормативных затрат при консультировании установленных Приказом Росздравнадзора от 19.07.2017г. №6478 и согласован Сторонами в Спецификации (</w:t>
      </w:r>
      <w:r w:rsidRPr="002913E0">
        <w:rPr>
          <w:iCs/>
          <w:color w:val="000000"/>
          <w:sz w:val="28"/>
          <w:szCs w:val="28"/>
          <w:lang w:val="x-none" w:eastAsia="x-none"/>
        </w:rPr>
        <w:t>Приложени</w:t>
      </w:r>
      <w:r w:rsidRPr="002913E0">
        <w:rPr>
          <w:iCs/>
          <w:color w:val="000000"/>
          <w:sz w:val="28"/>
          <w:szCs w:val="28"/>
          <w:lang w:eastAsia="x-none"/>
        </w:rPr>
        <w:t>е</w:t>
      </w:r>
      <w:r w:rsidRPr="002913E0">
        <w:rPr>
          <w:iCs/>
          <w:color w:val="000000"/>
          <w:sz w:val="28"/>
          <w:szCs w:val="28"/>
          <w:lang w:val="x-none" w:eastAsia="x-none"/>
        </w:rPr>
        <w:t xml:space="preserve"> №1</w:t>
      </w:r>
      <w:r w:rsidRPr="002913E0">
        <w:rPr>
          <w:iCs/>
          <w:color w:val="000000"/>
          <w:sz w:val="28"/>
          <w:szCs w:val="28"/>
          <w:lang w:eastAsia="x-none"/>
        </w:rPr>
        <w:t>)</w:t>
      </w:r>
      <w:r w:rsidRPr="002913E0">
        <w:rPr>
          <w:iCs/>
          <w:color w:val="000000"/>
          <w:sz w:val="28"/>
          <w:szCs w:val="28"/>
          <w:lang w:val="x-none" w:eastAsia="x-none"/>
        </w:rPr>
        <w:t>.</w:t>
      </w:r>
    </w:p>
    <w:p w:rsidR="00E738FF" w:rsidRPr="002913E0" w:rsidRDefault="00E738FF" w:rsidP="00E738FF">
      <w:pPr>
        <w:numPr>
          <w:ilvl w:val="1"/>
          <w:numId w:val="3"/>
        </w:numPr>
        <w:tabs>
          <w:tab w:val="num" w:pos="720"/>
        </w:tabs>
        <w:autoSpaceDE w:val="0"/>
        <w:autoSpaceDN w:val="0"/>
        <w:adjustRightInd w:val="0"/>
        <w:spacing w:after="120" w:line="276" w:lineRule="auto"/>
        <w:ind w:left="720" w:hanging="720"/>
        <w:jc w:val="both"/>
        <w:rPr>
          <w:iCs/>
          <w:color w:val="000000"/>
          <w:sz w:val="28"/>
          <w:szCs w:val="28"/>
          <w:lang w:val="x-none" w:eastAsia="x-none"/>
        </w:rPr>
      </w:pPr>
      <w:r w:rsidRPr="002913E0">
        <w:rPr>
          <w:iCs/>
          <w:color w:val="000000"/>
          <w:sz w:val="28"/>
          <w:szCs w:val="28"/>
          <w:lang w:eastAsia="x-none"/>
        </w:rPr>
        <w:t>Заказчик обязуется произвести оплату Услуг в течение 3 (трех) рабочих дней с момента подписания договора.</w:t>
      </w:r>
    </w:p>
    <w:p w:rsidR="00E738FF" w:rsidRPr="002913E0" w:rsidRDefault="00E738FF" w:rsidP="00E738FF">
      <w:pPr>
        <w:numPr>
          <w:ilvl w:val="1"/>
          <w:numId w:val="3"/>
        </w:numPr>
        <w:tabs>
          <w:tab w:val="num" w:pos="720"/>
        </w:tabs>
        <w:autoSpaceDE w:val="0"/>
        <w:autoSpaceDN w:val="0"/>
        <w:adjustRightInd w:val="0"/>
        <w:spacing w:after="120" w:line="276" w:lineRule="auto"/>
        <w:ind w:left="720" w:hanging="720"/>
        <w:jc w:val="both"/>
        <w:rPr>
          <w:iCs/>
          <w:color w:val="000000"/>
          <w:sz w:val="28"/>
          <w:szCs w:val="28"/>
          <w:lang w:val="x-none" w:eastAsia="x-none"/>
        </w:rPr>
      </w:pPr>
      <w:r w:rsidRPr="002913E0">
        <w:rPr>
          <w:iCs/>
          <w:color w:val="000000"/>
          <w:sz w:val="28"/>
          <w:szCs w:val="28"/>
          <w:lang w:val="x-none" w:eastAsia="x-none"/>
        </w:rPr>
        <w:t>Оплата производится Заказчиком</w:t>
      </w:r>
      <w:r w:rsidRPr="002913E0">
        <w:rPr>
          <w:iCs/>
          <w:color w:val="000000"/>
          <w:sz w:val="28"/>
          <w:szCs w:val="28"/>
          <w:lang w:eastAsia="x-none"/>
        </w:rPr>
        <w:t xml:space="preserve"> единовременным</w:t>
      </w:r>
      <w:r w:rsidRPr="002913E0">
        <w:rPr>
          <w:iCs/>
          <w:color w:val="000000"/>
          <w:sz w:val="28"/>
          <w:szCs w:val="28"/>
          <w:lang w:val="x-none" w:eastAsia="x-none"/>
        </w:rPr>
        <w:t xml:space="preserve"> авансовым платежом в</w:t>
      </w:r>
      <w:r w:rsidRPr="002913E0">
        <w:rPr>
          <w:iCs/>
          <w:color w:val="000000"/>
          <w:sz w:val="28"/>
          <w:szCs w:val="28"/>
          <w:lang w:eastAsia="x-none"/>
        </w:rPr>
        <w:t xml:space="preserve"> </w:t>
      </w:r>
      <w:r w:rsidRPr="002913E0">
        <w:rPr>
          <w:iCs/>
          <w:color w:val="000000"/>
          <w:sz w:val="28"/>
          <w:szCs w:val="28"/>
          <w:lang w:val="x-none" w:eastAsia="x-none"/>
        </w:rPr>
        <w:t>100%</w:t>
      </w:r>
      <w:r w:rsidRPr="002913E0">
        <w:rPr>
          <w:iCs/>
          <w:color w:val="000000"/>
          <w:sz w:val="28"/>
          <w:szCs w:val="28"/>
          <w:lang w:eastAsia="x-none"/>
        </w:rPr>
        <w:t xml:space="preserve"> </w:t>
      </w:r>
      <w:r w:rsidRPr="002913E0">
        <w:rPr>
          <w:iCs/>
          <w:color w:val="000000"/>
          <w:sz w:val="28"/>
          <w:szCs w:val="28"/>
          <w:lang w:val="x-none" w:eastAsia="x-none"/>
        </w:rPr>
        <w:t xml:space="preserve"> (сто процентном) размере </w:t>
      </w:r>
      <w:r w:rsidRPr="002913E0">
        <w:rPr>
          <w:iCs/>
          <w:color w:val="000000"/>
          <w:sz w:val="28"/>
          <w:szCs w:val="28"/>
          <w:lang w:eastAsia="x-none"/>
        </w:rPr>
        <w:t xml:space="preserve">платы за оказание Услуг по Договору </w:t>
      </w:r>
      <w:r w:rsidRPr="002913E0">
        <w:rPr>
          <w:iCs/>
          <w:color w:val="000000"/>
          <w:sz w:val="28"/>
          <w:szCs w:val="28"/>
          <w:lang w:val="x-none" w:eastAsia="x-none"/>
        </w:rPr>
        <w:t>(п. 3.1 Договора) путем безналичного перечисления денежных средств на расчетный счет Исполнителя, указанный в разделе 8 настоящего Договора</w:t>
      </w:r>
      <w:r w:rsidRPr="002913E0">
        <w:rPr>
          <w:iCs/>
          <w:color w:val="000000"/>
          <w:sz w:val="28"/>
          <w:szCs w:val="28"/>
          <w:lang w:eastAsia="x-none"/>
        </w:rPr>
        <w:t>.</w:t>
      </w:r>
    </w:p>
    <w:p w:rsidR="00E738FF" w:rsidRPr="002913E0" w:rsidRDefault="00E738FF" w:rsidP="00E738FF">
      <w:pPr>
        <w:numPr>
          <w:ilvl w:val="1"/>
          <w:numId w:val="3"/>
        </w:numPr>
        <w:tabs>
          <w:tab w:val="num" w:pos="720"/>
        </w:tabs>
        <w:autoSpaceDE w:val="0"/>
        <w:autoSpaceDN w:val="0"/>
        <w:adjustRightInd w:val="0"/>
        <w:spacing w:after="120" w:line="276" w:lineRule="auto"/>
        <w:ind w:left="720" w:hanging="720"/>
        <w:jc w:val="both"/>
        <w:rPr>
          <w:iCs/>
          <w:color w:val="000000"/>
          <w:sz w:val="28"/>
          <w:szCs w:val="28"/>
          <w:lang w:val="x-none" w:eastAsia="x-none"/>
        </w:rPr>
      </w:pPr>
      <w:r w:rsidRPr="002913E0">
        <w:rPr>
          <w:iCs/>
          <w:color w:val="000000"/>
          <w:sz w:val="28"/>
          <w:szCs w:val="28"/>
          <w:lang w:val="x-none" w:eastAsia="x-none"/>
        </w:rPr>
        <w:t>Исполнение обяза</w:t>
      </w:r>
      <w:r w:rsidRPr="002913E0">
        <w:rPr>
          <w:iCs/>
          <w:color w:val="000000"/>
          <w:sz w:val="28"/>
          <w:szCs w:val="28"/>
          <w:lang w:eastAsia="x-none"/>
        </w:rPr>
        <w:t>тельств</w:t>
      </w:r>
      <w:r w:rsidRPr="002913E0">
        <w:rPr>
          <w:iCs/>
          <w:color w:val="000000"/>
          <w:sz w:val="28"/>
          <w:szCs w:val="28"/>
          <w:lang w:val="x-none" w:eastAsia="x-none"/>
        </w:rPr>
        <w:t xml:space="preserve"> по </w:t>
      </w:r>
      <w:r w:rsidRPr="002913E0">
        <w:rPr>
          <w:iCs/>
          <w:color w:val="000000"/>
          <w:sz w:val="28"/>
          <w:szCs w:val="28"/>
          <w:lang w:eastAsia="x-none"/>
        </w:rPr>
        <w:t xml:space="preserve">настоящему </w:t>
      </w:r>
      <w:r w:rsidRPr="002913E0">
        <w:rPr>
          <w:iCs/>
          <w:color w:val="000000"/>
          <w:sz w:val="28"/>
          <w:szCs w:val="28"/>
          <w:lang w:val="x-none" w:eastAsia="x-none"/>
        </w:rPr>
        <w:t xml:space="preserve">договору </w:t>
      </w:r>
      <w:r w:rsidRPr="002913E0">
        <w:rPr>
          <w:iCs/>
          <w:color w:val="000000"/>
          <w:sz w:val="28"/>
          <w:szCs w:val="28"/>
          <w:lang w:eastAsia="x-none"/>
        </w:rPr>
        <w:t xml:space="preserve">со стороны </w:t>
      </w:r>
      <w:r w:rsidRPr="002913E0">
        <w:rPr>
          <w:iCs/>
          <w:color w:val="000000"/>
          <w:sz w:val="28"/>
          <w:szCs w:val="28"/>
          <w:lang w:val="x-none" w:eastAsia="x-none"/>
        </w:rPr>
        <w:t xml:space="preserve">Исполнителя </w:t>
      </w:r>
      <w:r w:rsidRPr="002913E0">
        <w:rPr>
          <w:iCs/>
          <w:color w:val="000000"/>
          <w:sz w:val="28"/>
          <w:szCs w:val="28"/>
          <w:lang w:eastAsia="x-none"/>
        </w:rPr>
        <w:t xml:space="preserve">     </w:t>
      </w:r>
      <w:r w:rsidRPr="002913E0">
        <w:rPr>
          <w:iCs/>
          <w:color w:val="000000"/>
          <w:sz w:val="28"/>
          <w:szCs w:val="28"/>
          <w:lang w:val="x-none" w:eastAsia="x-none"/>
        </w:rPr>
        <w:t xml:space="preserve">подтверждается </w:t>
      </w:r>
      <w:r w:rsidRPr="002913E0">
        <w:rPr>
          <w:iCs/>
          <w:color w:val="000000"/>
          <w:sz w:val="28"/>
          <w:szCs w:val="28"/>
          <w:lang w:eastAsia="x-none"/>
        </w:rPr>
        <w:t>Отчетом</w:t>
      </w:r>
      <w:r w:rsidRPr="002913E0">
        <w:rPr>
          <w:iCs/>
          <w:color w:val="000000"/>
          <w:sz w:val="28"/>
          <w:szCs w:val="28"/>
          <w:lang w:val="x-none" w:eastAsia="x-none"/>
        </w:rPr>
        <w:t xml:space="preserve">, составленным в письменном виде </w:t>
      </w:r>
      <w:r w:rsidRPr="002913E0">
        <w:rPr>
          <w:iCs/>
          <w:color w:val="000000"/>
          <w:sz w:val="28"/>
          <w:szCs w:val="28"/>
          <w:lang w:eastAsia="x-none"/>
        </w:rPr>
        <w:t xml:space="preserve">и переданным (направленным) </w:t>
      </w:r>
      <w:r w:rsidRPr="002913E0">
        <w:rPr>
          <w:iCs/>
          <w:color w:val="000000"/>
          <w:sz w:val="28"/>
          <w:szCs w:val="28"/>
          <w:lang w:val="x-none" w:eastAsia="x-none"/>
        </w:rPr>
        <w:t>З</w:t>
      </w:r>
      <w:r w:rsidRPr="002913E0">
        <w:rPr>
          <w:iCs/>
          <w:color w:val="000000"/>
          <w:sz w:val="28"/>
          <w:szCs w:val="28"/>
          <w:lang w:eastAsia="x-none"/>
        </w:rPr>
        <w:t>аказчику (его представителю) и оформляется подписанным Сторонами Актом в соответствии с пунктом 2.1.4.</w:t>
      </w:r>
    </w:p>
    <w:p w:rsidR="00E738FF" w:rsidRPr="002913E0" w:rsidRDefault="00E738FF" w:rsidP="00E738FF">
      <w:pPr>
        <w:numPr>
          <w:ilvl w:val="0"/>
          <w:numId w:val="1"/>
        </w:numPr>
        <w:autoSpaceDE w:val="0"/>
        <w:autoSpaceDN w:val="0"/>
        <w:adjustRightInd w:val="0"/>
        <w:spacing w:before="120" w:after="120" w:line="276" w:lineRule="auto"/>
        <w:jc w:val="center"/>
        <w:rPr>
          <w:iCs/>
          <w:color w:val="000000"/>
          <w:sz w:val="28"/>
          <w:szCs w:val="28"/>
          <w:u w:val="single"/>
          <w:lang w:val="x-none" w:eastAsia="x-none"/>
        </w:rPr>
      </w:pPr>
      <w:r w:rsidRPr="002913E0">
        <w:rPr>
          <w:iCs/>
          <w:color w:val="000000"/>
          <w:sz w:val="28"/>
          <w:szCs w:val="28"/>
          <w:u w:val="single"/>
          <w:lang w:val="x-none" w:eastAsia="x-none"/>
        </w:rPr>
        <w:t>Сроки и иные условия действия Договора</w:t>
      </w:r>
    </w:p>
    <w:p w:rsidR="00E738FF" w:rsidRPr="002913E0" w:rsidRDefault="00E738FF" w:rsidP="00E738FF">
      <w:pPr>
        <w:numPr>
          <w:ilvl w:val="1"/>
          <w:numId w:val="1"/>
        </w:numPr>
        <w:tabs>
          <w:tab w:val="num" w:pos="720"/>
        </w:tabs>
        <w:spacing w:after="120" w:line="276" w:lineRule="auto"/>
        <w:ind w:left="720" w:hanging="720"/>
        <w:jc w:val="both"/>
        <w:rPr>
          <w:sz w:val="28"/>
          <w:szCs w:val="28"/>
          <w:lang w:eastAsia="en-US"/>
        </w:rPr>
      </w:pPr>
      <w:r w:rsidRPr="002913E0">
        <w:rPr>
          <w:sz w:val="28"/>
          <w:szCs w:val="28"/>
          <w:lang w:eastAsia="en-US"/>
        </w:rPr>
        <w:t>Настоящий Договор вступает в силу с момента подписания его обеими Сторонами и действует до момента исполнения Сторонами своих обязательств по Договору.</w:t>
      </w:r>
    </w:p>
    <w:p w:rsidR="00E738FF" w:rsidRPr="002913E0" w:rsidRDefault="00E738FF" w:rsidP="00E738FF">
      <w:pPr>
        <w:numPr>
          <w:ilvl w:val="1"/>
          <w:numId w:val="1"/>
        </w:numPr>
        <w:tabs>
          <w:tab w:val="num" w:pos="720"/>
        </w:tabs>
        <w:spacing w:after="120" w:line="276" w:lineRule="auto"/>
        <w:ind w:left="720" w:hanging="720"/>
        <w:jc w:val="both"/>
        <w:rPr>
          <w:sz w:val="28"/>
          <w:szCs w:val="28"/>
          <w:lang w:eastAsia="en-US"/>
        </w:rPr>
      </w:pPr>
      <w:r w:rsidRPr="002913E0">
        <w:rPr>
          <w:kern w:val="26"/>
          <w:sz w:val="28"/>
          <w:szCs w:val="28"/>
          <w:lang w:eastAsia="en-US"/>
        </w:rPr>
        <w:t>Срок оказания Услуг – в течение 20 рабочих дней со дня заключения настоящего договора.</w:t>
      </w:r>
    </w:p>
    <w:p w:rsidR="00E738FF" w:rsidRDefault="00E738FF" w:rsidP="00E738FF">
      <w:pPr>
        <w:numPr>
          <w:ilvl w:val="1"/>
          <w:numId w:val="1"/>
        </w:numPr>
        <w:tabs>
          <w:tab w:val="num" w:pos="720"/>
        </w:tabs>
        <w:spacing w:after="120" w:line="276" w:lineRule="auto"/>
        <w:ind w:left="720" w:hanging="720"/>
        <w:jc w:val="both"/>
        <w:rPr>
          <w:sz w:val="28"/>
          <w:szCs w:val="28"/>
          <w:lang w:eastAsia="en-US"/>
        </w:rPr>
      </w:pPr>
      <w:r w:rsidRPr="002913E0">
        <w:rPr>
          <w:sz w:val="28"/>
          <w:szCs w:val="28"/>
          <w:lang w:eastAsia="en-US"/>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rsidR="00E738FF" w:rsidRPr="002913E0" w:rsidRDefault="00E738FF" w:rsidP="00E738FF">
      <w:pPr>
        <w:numPr>
          <w:ilvl w:val="1"/>
          <w:numId w:val="1"/>
        </w:numPr>
        <w:tabs>
          <w:tab w:val="num" w:pos="720"/>
        </w:tabs>
        <w:spacing w:after="120" w:line="276" w:lineRule="auto"/>
        <w:ind w:left="720" w:hanging="720"/>
        <w:jc w:val="both"/>
        <w:rPr>
          <w:sz w:val="28"/>
          <w:szCs w:val="28"/>
          <w:lang w:eastAsia="en-US"/>
        </w:rPr>
      </w:pPr>
      <w:r w:rsidRPr="002913E0">
        <w:rPr>
          <w:sz w:val="28"/>
          <w:szCs w:val="28"/>
          <w:lang w:eastAsia="en-US"/>
        </w:rPr>
        <w:lastRenderedPageBreak/>
        <w:t>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такие как: стихийные бедствия, чрезвычайные события социального характера (война, массовые беспорядки и т.п.), а также иные обстоятельства, возникновение которых вызвано причинами, которые Стороны не могли бы преодолеть после их возникновения, делающие невозможным исполнение Сторонами их обязательств по настоящему Договору.</w:t>
      </w:r>
    </w:p>
    <w:p w:rsidR="00E738FF" w:rsidRPr="002913E0" w:rsidRDefault="00E738FF" w:rsidP="00E738FF">
      <w:pPr>
        <w:numPr>
          <w:ilvl w:val="1"/>
          <w:numId w:val="1"/>
        </w:numPr>
        <w:tabs>
          <w:tab w:val="num" w:pos="720"/>
        </w:tabs>
        <w:spacing w:after="120" w:line="276" w:lineRule="auto"/>
        <w:ind w:left="720" w:hanging="720"/>
        <w:jc w:val="both"/>
        <w:rPr>
          <w:sz w:val="28"/>
          <w:szCs w:val="28"/>
          <w:lang w:eastAsia="en-US"/>
        </w:rPr>
      </w:pPr>
      <w:r w:rsidRPr="002913E0">
        <w:rPr>
          <w:sz w:val="28"/>
          <w:szCs w:val="28"/>
          <w:lang w:eastAsia="en-US"/>
        </w:rPr>
        <w:t>В случае досрочного расторжения Договора по инициативе Заказчика, Заказчик обязан возместить Исполнителю фактически понесенные расходы.</w:t>
      </w:r>
    </w:p>
    <w:p w:rsidR="00E738FF" w:rsidRPr="002913E0" w:rsidRDefault="00E738FF" w:rsidP="00E738FF">
      <w:pPr>
        <w:numPr>
          <w:ilvl w:val="0"/>
          <w:numId w:val="1"/>
        </w:numPr>
        <w:autoSpaceDE w:val="0"/>
        <w:autoSpaceDN w:val="0"/>
        <w:adjustRightInd w:val="0"/>
        <w:spacing w:after="120" w:line="276" w:lineRule="auto"/>
        <w:jc w:val="center"/>
        <w:rPr>
          <w:iCs/>
          <w:color w:val="000000"/>
          <w:sz w:val="28"/>
          <w:szCs w:val="28"/>
          <w:u w:val="single"/>
          <w:lang w:val="x-none" w:eastAsia="x-none"/>
        </w:rPr>
      </w:pPr>
      <w:r w:rsidRPr="002913E0">
        <w:rPr>
          <w:iCs/>
          <w:color w:val="000000"/>
          <w:sz w:val="28"/>
          <w:szCs w:val="28"/>
          <w:u w:val="single"/>
          <w:lang w:eastAsia="x-none"/>
        </w:rPr>
        <w:t>Беспристрастность</w:t>
      </w:r>
    </w:p>
    <w:p w:rsidR="00E738FF" w:rsidRPr="002913E0" w:rsidRDefault="00E738FF" w:rsidP="00E738FF">
      <w:pPr>
        <w:numPr>
          <w:ilvl w:val="1"/>
          <w:numId w:val="1"/>
        </w:numPr>
        <w:autoSpaceDE w:val="0"/>
        <w:autoSpaceDN w:val="0"/>
        <w:adjustRightInd w:val="0"/>
        <w:spacing w:after="120" w:line="276" w:lineRule="auto"/>
        <w:ind w:left="709" w:hanging="709"/>
        <w:jc w:val="both"/>
        <w:rPr>
          <w:iCs/>
          <w:color w:val="000000"/>
          <w:sz w:val="28"/>
          <w:szCs w:val="28"/>
          <w:lang w:val="x-none" w:eastAsia="x-none"/>
        </w:rPr>
      </w:pPr>
      <w:r w:rsidRPr="002913E0">
        <w:rPr>
          <w:iCs/>
          <w:color w:val="000000"/>
          <w:sz w:val="28"/>
          <w:szCs w:val="28"/>
          <w:lang w:val="x-none" w:eastAsia="x-none"/>
        </w:rPr>
        <w:t xml:space="preserve">Результаты </w:t>
      </w:r>
      <w:r w:rsidRPr="002913E0">
        <w:rPr>
          <w:iCs/>
          <w:color w:val="000000"/>
          <w:sz w:val="28"/>
          <w:szCs w:val="28"/>
          <w:lang w:eastAsia="x-none"/>
        </w:rPr>
        <w:t>оказания Услуг</w:t>
      </w:r>
      <w:r w:rsidRPr="002913E0">
        <w:rPr>
          <w:iCs/>
          <w:color w:val="000000"/>
          <w:sz w:val="28"/>
          <w:szCs w:val="28"/>
          <w:lang w:val="x-none" w:eastAsia="x-none"/>
        </w:rPr>
        <w:t xml:space="preserve"> базируются на объективно полученном свидетельстве соответствия (или несоответствия) и на принятие решения не влияют другие интересы или другие стороны.</w:t>
      </w:r>
    </w:p>
    <w:p w:rsidR="00E738FF" w:rsidRPr="002913E0" w:rsidRDefault="00E738FF" w:rsidP="00E738FF">
      <w:pPr>
        <w:numPr>
          <w:ilvl w:val="1"/>
          <w:numId w:val="1"/>
        </w:numPr>
        <w:autoSpaceDE w:val="0"/>
        <w:autoSpaceDN w:val="0"/>
        <w:adjustRightInd w:val="0"/>
        <w:spacing w:after="120" w:line="276" w:lineRule="auto"/>
        <w:ind w:left="709" w:hanging="709"/>
        <w:jc w:val="both"/>
        <w:rPr>
          <w:iCs/>
          <w:color w:val="000000"/>
          <w:sz w:val="28"/>
          <w:szCs w:val="28"/>
          <w:lang w:val="x-none" w:eastAsia="x-none"/>
        </w:rPr>
      </w:pPr>
      <w:r w:rsidRPr="002913E0">
        <w:rPr>
          <w:iCs/>
          <w:color w:val="000000"/>
          <w:sz w:val="28"/>
          <w:szCs w:val="28"/>
          <w:lang w:val="x-none" w:eastAsia="x-none"/>
        </w:rPr>
        <w:t xml:space="preserve">Исполнитель в своей деятельности исключает возможность оказания на него административного, коммерческого, финансового или иного давления, которое может повлиять на независимость и беспристрастность деятельности. </w:t>
      </w:r>
    </w:p>
    <w:p w:rsidR="00E738FF" w:rsidRPr="002913E0" w:rsidRDefault="00E738FF" w:rsidP="00E738FF">
      <w:pPr>
        <w:numPr>
          <w:ilvl w:val="1"/>
          <w:numId w:val="1"/>
        </w:numPr>
        <w:autoSpaceDE w:val="0"/>
        <w:autoSpaceDN w:val="0"/>
        <w:adjustRightInd w:val="0"/>
        <w:spacing w:after="120" w:line="276" w:lineRule="auto"/>
        <w:ind w:left="709" w:hanging="709"/>
        <w:jc w:val="both"/>
        <w:rPr>
          <w:iCs/>
          <w:color w:val="000000"/>
          <w:sz w:val="28"/>
          <w:szCs w:val="28"/>
          <w:lang w:val="x-none" w:eastAsia="x-none"/>
        </w:rPr>
      </w:pPr>
      <w:r w:rsidRPr="002913E0">
        <w:rPr>
          <w:iCs/>
          <w:color w:val="000000"/>
          <w:sz w:val="28"/>
          <w:szCs w:val="28"/>
          <w:lang w:val="x-none" w:eastAsia="x-none"/>
        </w:rPr>
        <w:t xml:space="preserve">В случае, если в процессе деятельности </w:t>
      </w:r>
      <w:r w:rsidRPr="002913E0">
        <w:rPr>
          <w:iCs/>
          <w:color w:val="000000"/>
          <w:sz w:val="28"/>
          <w:szCs w:val="28"/>
          <w:lang w:eastAsia="x-none"/>
        </w:rPr>
        <w:t>Исполнителя</w:t>
      </w:r>
      <w:r w:rsidRPr="002913E0">
        <w:rPr>
          <w:iCs/>
          <w:color w:val="000000"/>
          <w:sz w:val="28"/>
          <w:szCs w:val="28"/>
          <w:lang w:val="x-none" w:eastAsia="x-none"/>
        </w:rPr>
        <w:t xml:space="preserve"> </w:t>
      </w:r>
      <w:r w:rsidRPr="002913E0">
        <w:rPr>
          <w:iCs/>
          <w:color w:val="000000"/>
          <w:sz w:val="28"/>
          <w:szCs w:val="28"/>
          <w:lang w:eastAsia="x-none"/>
        </w:rPr>
        <w:t>возникает</w:t>
      </w:r>
      <w:r w:rsidRPr="002913E0">
        <w:rPr>
          <w:iCs/>
          <w:color w:val="000000"/>
          <w:sz w:val="28"/>
          <w:szCs w:val="28"/>
          <w:lang w:val="x-none" w:eastAsia="x-none"/>
        </w:rPr>
        <w:t xml:space="preserve"> ситуаци</w:t>
      </w:r>
      <w:r w:rsidRPr="002913E0">
        <w:rPr>
          <w:iCs/>
          <w:color w:val="000000"/>
          <w:sz w:val="28"/>
          <w:szCs w:val="28"/>
          <w:lang w:eastAsia="x-none"/>
        </w:rPr>
        <w:t>я</w:t>
      </w:r>
      <w:r w:rsidRPr="002913E0">
        <w:rPr>
          <w:iCs/>
          <w:color w:val="000000"/>
          <w:sz w:val="28"/>
          <w:szCs w:val="28"/>
          <w:lang w:val="x-none" w:eastAsia="x-none"/>
        </w:rPr>
        <w:t>, создающ</w:t>
      </w:r>
      <w:r w:rsidRPr="002913E0">
        <w:rPr>
          <w:iCs/>
          <w:color w:val="000000"/>
          <w:sz w:val="28"/>
          <w:szCs w:val="28"/>
          <w:lang w:eastAsia="x-none"/>
        </w:rPr>
        <w:t>ая</w:t>
      </w:r>
      <w:r w:rsidRPr="002913E0">
        <w:rPr>
          <w:iCs/>
          <w:color w:val="000000"/>
          <w:sz w:val="28"/>
          <w:szCs w:val="28"/>
          <w:lang w:val="x-none" w:eastAsia="x-none"/>
        </w:rPr>
        <w:t xml:space="preserve"> угроз</w:t>
      </w:r>
      <w:r w:rsidRPr="002913E0">
        <w:rPr>
          <w:iCs/>
          <w:color w:val="000000"/>
          <w:sz w:val="28"/>
          <w:szCs w:val="28"/>
          <w:lang w:eastAsia="x-none"/>
        </w:rPr>
        <w:t>у</w:t>
      </w:r>
      <w:r w:rsidRPr="002913E0">
        <w:rPr>
          <w:iCs/>
          <w:color w:val="000000"/>
          <w:sz w:val="28"/>
          <w:szCs w:val="28"/>
          <w:lang w:val="x-none" w:eastAsia="x-none"/>
        </w:rPr>
        <w:t xml:space="preserve"> беспристрастности и независимости</w:t>
      </w:r>
      <w:r w:rsidRPr="002913E0">
        <w:rPr>
          <w:iCs/>
          <w:color w:val="000000"/>
          <w:sz w:val="28"/>
          <w:szCs w:val="28"/>
          <w:lang w:eastAsia="x-none"/>
        </w:rPr>
        <w:t xml:space="preserve"> Исполнитель обязан </w:t>
      </w:r>
      <w:r w:rsidRPr="002913E0">
        <w:rPr>
          <w:iCs/>
          <w:color w:val="000000"/>
          <w:sz w:val="28"/>
          <w:szCs w:val="28"/>
          <w:lang w:val="x-none" w:eastAsia="x-none"/>
        </w:rPr>
        <w:t>воздержаться от совершения действий, способных повлечь за собой возникновение конфликт</w:t>
      </w:r>
      <w:r w:rsidRPr="002913E0">
        <w:rPr>
          <w:iCs/>
          <w:color w:val="000000"/>
          <w:sz w:val="28"/>
          <w:szCs w:val="28"/>
          <w:lang w:eastAsia="x-none"/>
        </w:rPr>
        <w:t>а</w:t>
      </w:r>
      <w:r w:rsidRPr="002913E0">
        <w:rPr>
          <w:iCs/>
          <w:color w:val="000000"/>
          <w:sz w:val="28"/>
          <w:szCs w:val="28"/>
          <w:lang w:val="x-none" w:eastAsia="x-none"/>
        </w:rPr>
        <w:t xml:space="preserve"> интересов и как следствие нарушение принципа беспристрастности </w:t>
      </w:r>
      <w:r w:rsidRPr="002913E0">
        <w:rPr>
          <w:iCs/>
          <w:color w:val="000000"/>
          <w:sz w:val="28"/>
          <w:szCs w:val="28"/>
          <w:lang w:eastAsia="x-none"/>
        </w:rPr>
        <w:t>Исполнителя и сообщить Заказчику о невозможности оказания Услуг.</w:t>
      </w:r>
    </w:p>
    <w:p w:rsidR="00E738FF" w:rsidRPr="002913E0" w:rsidRDefault="00E738FF" w:rsidP="00E738FF">
      <w:pPr>
        <w:widowControl w:val="0"/>
        <w:numPr>
          <w:ilvl w:val="0"/>
          <w:numId w:val="9"/>
        </w:numPr>
        <w:snapToGrid w:val="0"/>
        <w:spacing w:after="120" w:line="276" w:lineRule="auto"/>
        <w:jc w:val="center"/>
        <w:rPr>
          <w:bCs/>
          <w:caps/>
          <w:snapToGrid w:val="0"/>
          <w:sz w:val="28"/>
          <w:szCs w:val="28"/>
          <w:u w:val="single"/>
          <w:lang w:eastAsia="ru-RU"/>
        </w:rPr>
      </w:pPr>
      <w:r w:rsidRPr="002913E0">
        <w:rPr>
          <w:bCs/>
          <w:snapToGrid w:val="0"/>
          <w:sz w:val="28"/>
          <w:szCs w:val="28"/>
          <w:u w:val="single"/>
          <w:lang w:eastAsia="ru-RU"/>
        </w:rPr>
        <w:t>Антикоррупционная оговорка</w:t>
      </w:r>
    </w:p>
    <w:p w:rsidR="00E738FF" w:rsidRPr="002913E0" w:rsidRDefault="00E738FF" w:rsidP="00E738FF">
      <w:pPr>
        <w:numPr>
          <w:ilvl w:val="1"/>
          <w:numId w:val="9"/>
        </w:numPr>
        <w:spacing w:after="120" w:line="276" w:lineRule="auto"/>
        <w:ind w:left="709" w:hanging="709"/>
        <w:jc w:val="both"/>
        <w:rPr>
          <w:sz w:val="28"/>
          <w:szCs w:val="28"/>
          <w:lang w:eastAsia="en-US"/>
        </w:rPr>
      </w:pPr>
      <w:r w:rsidRPr="002913E0">
        <w:rPr>
          <w:sz w:val="28"/>
          <w:szCs w:val="28"/>
          <w:lang w:eastAsia="en-US"/>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738FF" w:rsidRPr="002913E0" w:rsidRDefault="00E738FF" w:rsidP="00E738FF">
      <w:pPr>
        <w:numPr>
          <w:ilvl w:val="1"/>
          <w:numId w:val="9"/>
        </w:numPr>
        <w:spacing w:after="120" w:line="276" w:lineRule="auto"/>
        <w:ind w:left="709" w:hanging="709"/>
        <w:jc w:val="both"/>
        <w:rPr>
          <w:sz w:val="28"/>
          <w:szCs w:val="28"/>
          <w:lang w:eastAsia="en-US"/>
        </w:rPr>
      </w:pPr>
      <w:r w:rsidRPr="002913E0">
        <w:rPr>
          <w:sz w:val="28"/>
          <w:szCs w:val="28"/>
          <w:lang w:eastAsia="en-US"/>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w:t>
      </w:r>
      <w:r w:rsidRPr="002913E0">
        <w:rPr>
          <w:sz w:val="28"/>
          <w:szCs w:val="28"/>
          <w:lang w:eastAsia="en-US"/>
        </w:rPr>
        <w:lastRenderedPageBreak/>
        <w:t>противодействии легализации (отмыванию) доходов, полученных преступным путем.</w:t>
      </w:r>
    </w:p>
    <w:p w:rsidR="00E738FF" w:rsidRPr="002913E0" w:rsidRDefault="00E738FF" w:rsidP="00E738FF">
      <w:pPr>
        <w:numPr>
          <w:ilvl w:val="1"/>
          <w:numId w:val="9"/>
        </w:numPr>
        <w:spacing w:after="120" w:line="276" w:lineRule="auto"/>
        <w:ind w:left="709" w:hanging="709"/>
        <w:jc w:val="both"/>
        <w:rPr>
          <w:sz w:val="28"/>
          <w:szCs w:val="28"/>
          <w:lang w:eastAsia="en-US"/>
        </w:rPr>
      </w:pPr>
      <w:r w:rsidRPr="002913E0">
        <w:rPr>
          <w:sz w:val="28"/>
          <w:szCs w:val="28"/>
          <w:lang w:eastAsia="en-US"/>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738FF" w:rsidRPr="002913E0" w:rsidRDefault="00E738FF" w:rsidP="00E738FF">
      <w:pPr>
        <w:numPr>
          <w:ilvl w:val="1"/>
          <w:numId w:val="9"/>
        </w:numPr>
        <w:spacing w:after="120" w:line="276" w:lineRule="auto"/>
        <w:ind w:left="709" w:hanging="709"/>
        <w:jc w:val="both"/>
        <w:rPr>
          <w:sz w:val="28"/>
          <w:szCs w:val="28"/>
          <w:lang w:eastAsia="en-US"/>
        </w:rPr>
      </w:pPr>
      <w:r w:rsidRPr="002913E0">
        <w:rPr>
          <w:sz w:val="28"/>
          <w:szCs w:val="28"/>
          <w:lang w:eastAsia="en-US"/>
        </w:rPr>
        <w:t>В случае нарушения одной из Сторон обязательств воздерживаться от запрещенных в данном разделе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738FF" w:rsidRPr="002913E0" w:rsidRDefault="00E738FF" w:rsidP="00E738FF">
      <w:pPr>
        <w:numPr>
          <w:ilvl w:val="0"/>
          <w:numId w:val="9"/>
        </w:numPr>
        <w:autoSpaceDE w:val="0"/>
        <w:autoSpaceDN w:val="0"/>
        <w:adjustRightInd w:val="0"/>
        <w:spacing w:before="120" w:after="120" w:line="276" w:lineRule="auto"/>
        <w:jc w:val="center"/>
        <w:rPr>
          <w:iCs/>
          <w:color w:val="000000"/>
          <w:sz w:val="28"/>
          <w:szCs w:val="28"/>
          <w:u w:val="single"/>
          <w:lang w:val="x-none" w:eastAsia="x-none"/>
        </w:rPr>
      </w:pPr>
      <w:r w:rsidRPr="002913E0">
        <w:rPr>
          <w:iCs/>
          <w:color w:val="000000"/>
          <w:sz w:val="28"/>
          <w:szCs w:val="28"/>
          <w:u w:val="single"/>
          <w:lang w:val="x-none" w:eastAsia="x-none"/>
        </w:rPr>
        <w:t>Порядок разрешения споров</w:t>
      </w:r>
    </w:p>
    <w:p w:rsidR="00E738FF" w:rsidRPr="002913E0" w:rsidRDefault="00E738FF" w:rsidP="00E738FF">
      <w:pPr>
        <w:numPr>
          <w:ilvl w:val="1"/>
          <w:numId w:val="9"/>
        </w:numPr>
        <w:autoSpaceDE w:val="0"/>
        <w:autoSpaceDN w:val="0"/>
        <w:adjustRightInd w:val="0"/>
        <w:spacing w:after="120" w:line="276" w:lineRule="auto"/>
        <w:ind w:left="709" w:hanging="709"/>
        <w:jc w:val="both"/>
        <w:rPr>
          <w:iCs/>
          <w:color w:val="000000"/>
          <w:sz w:val="28"/>
          <w:szCs w:val="28"/>
          <w:lang w:val="x-none" w:eastAsia="x-none"/>
        </w:rPr>
      </w:pPr>
      <w:r w:rsidRPr="002913E0">
        <w:rPr>
          <w:iCs/>
          <w:color w:val="000000"/>
          <w:sz w:val="28"/>
          <w:szCs w:val="28"/>
          <w:lang w:val="x-none" w:eastAsia="x-none"/>
        </w:rPr>
        <w:t xml:space="preserve">Все разногласия и споры, которые могут возникнуть между </w:t>
      </w:r>
      <w:r w:rsidRPr="002913E0">
        <w:rPr>
          <w:iCs/>
          <w:color w:val="000000"/>
          <w:sz w:val="28"/>
          <w:szCs w:val="28"/>
          <w:lang w:eastAsia="x-none"/>
        </w:rPr>
        <w:t>С</w:t>
      </w:r>
      <w:proofErr w:type="spellStart"/>
      <w:r w:rsidRPr="002913E0">
        <w:rPr>
          <w:iCs/>
          <w:color w:val="000000"/>
          <w:sz w:val="28"/>
          <w:szCs w:val="28"/>
          <w:lang w:val="x-none" w:eastAsia="x-none"/>
        </w:rPr>
        <w:t>торонами</w:t>
      </w:r>
      <w:proofErr w:type="spellEnd"/>
      <w:r w:rsidRPr="002913E0">
        <w:rPr>
          <w:iCs/>
          <w:color w:val="000000"/>
          <w:sz w:val="28"/>
          <w:szCs w:val="28"/>
          <w:lang w:val="x-none" w:eastAsia="x-none"/>
        </w:rPr>
        <w:t xml:space="preserve"> </w:t>
      </w:r>
      <w:r w:rsidRPr="002913E0">
        <w:rPr>
          <w:iCs/>
          <w:color w:val="000000"/>
          <w:sz w:val="28"/>
          <w:szCs w:val="28"/>
          <w:lang w:eastAsia="x-none"/>
        </w:rPr>
        <w:t>по</w:t>
      </w:r>
      <w:r w:rsidRPr="002913E0">
        <w:rPr>
          <w:iCs/>
          <w:color w:val="000000"/>
          <w:sz w:val="28"/>
          <w:szCs w:val="28"/>
          <w:lang w:val="x-none" w:eastAsia="x-none"/>
        </w:rPr>
        <w:t xml:space="preserve"> настояще</w:t>
      </w:r>
      <w:r w:rsidRPr="002913E0">
        <w:rPr>
          <w:iCs/>
          <w:color w:val="000000"/>
          <w:sz w:val="28"/>
          <w:szCs w:val="28"/>
          <w:lang w:eastAsia="x-none"/>
        </w:rPr>
        <w:t>му</w:t>
      </w:r>
      <w:r w:rsidRPr="002913E0">
        <w:rPr>
          <w:iCs/>
          <w:color w:val="000000"/>
          <w:sz w:val="28"/>
          <w:szCs w:val="28"/>
          <w:lang w:val="x-none" w:eastAsia="x-none"/>
        </w:rPr>
        <w:t xml:space="preserve"> </w:t>
      </w:r>
      <w:r w:rsidRPr="002913E0">
        <w:rPr>
          <w:iCs/>
          <w:color w:val="000000"/>
          <w:sz w:val="28"/>
          <w:szCs w:val="28"/>
          <w:lang w:eastAsia="x-none"/>
        </w:rPr>
        <w:t>Д</w:t>
      </w:r>
      <w:r w:rsidRPr="002913E0">
        <w:rPr>
          <w:iCs/>
          <w:color w:val="000000"/>
          <w:sz w:val="28"/>
          <w:szCs w:val="28"/>
          <w:lang w:val="x-none" w:eastAsia="x-none"/>
        </w:rPr>
        <w:t>оговор</w:t>
      </w:r>
      <w:r w:rsidRPr="002913E0">
        <w:rPr>
          <w:iCs/>
          <w:color w:val="000000"/>
          <w:sz w:val="28"/>
          <w:szCs w:val="28"/>
          <w:lang w:eastAsia="x-none"/>
        </w:rPr>
        <w:t>у</w:t>
      </w:r>
      <w:r w:rsidRPr="002913E0">
        <w:rPr>
          <w:iCs/>
          <w:color w:val="000000"/>
          <w:sz w:val="28"/>
          <w:szCs w:val="28"/>
          <w:lang w:val="x-none" w:eastAsia="x-none"/>
        </w:rPr>
        <w:t xml:space="preserve"> подлежат разрешению путем переговоров.</w:t>
      </w:r>
    </w:p>
    <w:p w:rsidR="00E738FF" w:rsidRPr="002913E0" w:rsidRDefault="00E738FF" w:rsidP="00E738FF">
      <w:pPr>
        <w:numPr>
          <w:ilvl w:val="1"/>
          <w:numId w:val="9"/>
        </w:numPr>
        <w:autoSpaceDE w:val="0"/>
        <w:autoSpaceDN w:val="0"/>
        <w:adjustRightInd w:val="0"/>
        <w:spacing w:after="120" w:line="276" w:lineRule="auto"/>
        <w:ind w:left="709" w:hanging="709"/>
        <w:jc w:val="both"/>
        <w:rPr>
          <w:iCs/>
          <w:color w:val="000000"/>
          <w:sz w:val="28"/>
          <w:szCs w:val="28"/>
          <w:lang w:val="x-none" w:eastAsia="x-none"/>
        </w:rPr>
      </w:pPr>
      <w:r w:rsidRPr="002913E0">
        <w:rPr>
          <w:iCs/>
          <w:color w:val="000000"/>
          <w:sz w:val="28"/>
          <w:szCs w:val="28"/>
          <w:lang w:val="x-none" w:eastAsia="x-none"/>
        </w:rPr>
        <w:t xml:space="preserve">В случае невозможности разрешения споров и разногласий путем переговоров, споры и разногласия подлежат разрешению в Арбитражном суде г. Москвы, по месту исполнения </w:t>
      </w:r>
      <w:r w:rsidRPr="002913E0">
        <w:rPr>
          <w:iCs/>
          <w:color w:val="000000"/>
          <w:sz w:val="28"/>
          <w:szCs w:val="28"/>
          <w:lang w:eastAsia="x-none"/>
        </w:rPr>
        <w:t>Д</w:t>
      </w:r>
      <w:r w:rsidRPr="002913E0">
        <w:rPr>
          <w:iCs/>
          <w:color w:val="000000"/>
          <w:sz w:val="28"/>
          <w:szCs w:val="28"/>
          <w:lang w:val="x-none" w:eastAsia="x-none"/>
        </w:rPr>
        <w:t xml:space="preserve">оговора. </w:t>
      </w:r>
    </w:p>
    <w:p w:rsidR="00E738FF" w:rsidRPr="002913E0" w:rsidRDefault="00E738FF" w:rsidP="00E738FF">
      <w:pPr>
        <w:numPr>
          <w:ilvl w:val="1"/>
          <w:numId w:val="9"/>
        </w:numPr>
        <w:autoSpaceDE w:val="0"/>
        <w:autoSpaceDN w:val="0"/>
        <w:adjustRightInd w:val="0"/>
        <w:spacing w:after="120" w:line="276" w:lineRule="auto"/>
        <w:ind w:left="709" w:hanging="709"/>
        <w:jc w:val="both"/>
        <w:rPr>
          <w:iCs/>
          <w:color w:val="000000"/>
          <w:sz w:val="28"/>
          <w:szCs w:val="28"/>
          <w:lang w:val="x-none" w:eastAsia="x-none"/>
        </w:rPr>
      </w:pPr>
      <w:r w:rsidRPr="002913E0">
        <w:rPr>
          <w:iCs/>
          <w:color w:val="000000"/>
          <w:sz w:val="28"/>
          <w:szCs w:val="28"/>
          <w:lang w:val="x-none" w:eastAsia="x-none"/>
        </w:rPr>
        <w:t>Во всем остальном, не предусмотренном настоящим Договором, Стороны руководствуются действующим законодательством Российской Федерации.</w:t>
      </w:r>
    </w:p>
    <w:p w:rsidR="00E738FF" w:rsidRDefault="00E738FF" w:rsidP="00E738FF">
      <w:pPr>
        <w:numPr>
          <w:ilvl w:val="1"/>
          <w:numId w:val="9"/>
        </w:numPr>
        <w:autoSpaceDE w:val="0"/>
        <w:autoSpaceDN w:val="0"/>
        <w:adjustRightInd w:val="0"/>
        <w:spacing w:after="120" w:line="276" w:lineRule="auto"/>
        <w:ind w:left="709" w:hanging="709"/>
        <w:jc w:val="both"/>
        <w:rPr>
          <w:iCs/>
          <w:color w:val="000000"/>
          <w:sz w:val="28"/>
          <w:szCs w:val="28"/>
          <w:lang w:val="x-none" w:eastAsia="x-none"/>
        </w:rPr>
      </w:pPr>
      <w:r w:rsidRPr="002913E0">
        <w:rPr>
          <w:iCs/>
          <w:color w:val="000000"/>
          <w:sz w:val="28"/>
          <w:szCs w:val="28"/>
          <w:lang w:val="x-none" w:eastAsia="x-none"/>
        </w:rPr>
        <w:lastRenderedPageBreak/>
        <w:t xml:space="preserve">Настоящий Договор </w:t>
      </w:r>
      <w:r w:rsidRPr="002913E0">
        <w:rPr>
          <w:iCs/>
          <w:color w:val="000000"/>
          <w:sz w:val="28"/>
          <w:szCs w:val="28"/>
          <w:lang w:eastAsia="x-none"/>
        </w:rPr>
        <w:t>составлен</w:t>
      </w:r>
      <w:r w:rsidRPr="002913E0">
        <w:rPr>
          <w:iCs/>
          <w:color w:val="000000"/>
          <w:sz w:val="28"/>
          <w:szCs w:val="28"/>
          <w:lang w:val="x-none" w:eastAsia="x-none"/>
        </w:rPr>
        <w:t xml:space="preserve"> в 2 (</w:t>
      </w:r>
      <w:r w:rsidRPr="002913E0">
        <w:rPr>
          <w:color w:val="000000"/>
          <w:sz w:val="28"/>
          <w:szCs w:val="28"/>
          <w:lang w:val="x-none" w:eastAsia="x-none"/>
        </w:rPr>
        <w:t>двух</w:t>
      </w:r>
      <w:r w:rsidRPr="002913E0">
        <w:rPr>
          <w:iCs/>
          <w:color w:val="000000"/>
          <w:sz w:val="28"/>
          <w:szCs w:val="28"/>
          <w:lang w:val="x-none" w:eastAsia="x-none"/>
        </w:rPr>
        <w:t>) экземплярах, имеющих равную юридическую силу, по одному</w:t>
      </w:r>
      <w:r w:rsidRPr="002913E0">
        <w:rPr>
          <w:iCs/>
          <w:color w:val="000000"/>
          <w:sz w:val="28"/>
          <w:szCs w:val="28"/>
          <w:lang w:eastAsia="x-none"/>
        </w:rPr>
        <w:t xml:space="preserve"> для </w:t>
      </w:r>
      <w:r w:rsidRPr="002913E0">
        <w:rPr>
          <w:iCs/>
          <w:color w:val="000000"/>
          <w:sz w:val="28"/>
          <w:szCs w:val="28"/>
          <w:lang w:val="x-none" w:eastAsia="x-none"/>
        </w:rPr>
        <w:t xml:space="preserve"> каждой из Сторон.</w:t>
      </w:r>
    </w:p>
    <w:p w:rsidR="00E738FF" w:rsidRDefault="00E738FF" w:rsidP="00E738FF">
      <w:pPr>
        <w:autoSpaceDE w:val="0"/>
        <w:autoSpaceDN w:val="0"/>
        <w:adjustRightInd w:val="0"/>
        <w:spacing w:after="120" w:line="276" w:lineRule="auto"/>
        <w:jc w:val="both"/>
        <w:rPr>
          <w:iCs/>
          <w:color w:val="000000"/>
          <w:sz w:val="28"/>
          <w:szCs w:val="28"/>
          <w:lang w:val="x-none" w:eastAsia="x-none"/>
        </w:rPr>
      </w:pPr>
    </w:p>
    <w:p w:rsidR="00E738FF" w:rsidRPr="002913E0" w:rsidRDefault="00E738FF" w:rsidP="00E738FF">
      <w:pPr>
        <w:numPr>
          <w:ilvl w:val="0"/>
          <w:numId w:val="9"/>
        </w:numPr>
        <w:autoSpaceDE w:val="0"/>
        <w:autoSpaceDN w:val="0"/>
        <w:adjustRightInd w:val="0"/>
        <w:spacing w:after="120" w:line="276" w:lineRule="auto"/>
        <w:jc w:val="center"/>
        <w:rPr>
          <w:iCs/>
          <w:color w:val="000000"/>
          <w:sz w:val="28"/>
          <w:szCs w:val="28"/>
          <w:lang w:val="x-none" w:eastAsia="x-none"/>
        </w:rPr>
      </w:pPr>
      <w:r>
        <w:rPr>
          <w:iCs/>
          <w:color w:val="000000"/>
          <w:sz w:val="28"/>
          <w:szCs w:val="28"/>
          <w:u w:val="single"/>
          <w:lang w:eastAsia="x-none"/>
        </w:rPr>
        <w:t>А</w:t>
      </w:r>
      <w:proofErr w:type="spellStart"/>
      <w:r w:rsidRPr="002913E0">
        <w:rPr>
          <w:iCs/>
          <w:color w:val="000000"/>
          <w:sz w:val="28"/>
          <w:szCs w:val="28"/>
          <w:u w:val="single"/>
          <w:lang w:val="x-none" w:eastAsia="x-none"/>
        </w:rPr>
        <w:t>дреса</w:t>
      </w:r>
      <w:proofErr w:type="spellEnd"/>
      <w:r w:rsidRPr="002913E0">
        <w:rPr>
          <w:iCs/>
          <w:color w:val="000000"/>
          <w:sz w:val="28"/>
          <w:szCs w:val="28"/>
          <w:u w:val="single"/>
          <w:lang w:val="x-none" w:eastAsia="x-none"/>
        </w:rPr>
        <w:t xml:space="preserve"> и реквизиты Сторон</w:t>
      </w:r>
    </w:p>
    <w:tbl>
      <w:tblPr>
        <w:tblW w:w="9781" w:type="dxa"/>
        <w:tblLayout w:type="fixed"/>
        <w:tblLook w:val="0000" w:firstRow="0" w:lastRow="0" w:firstColumn="0" w:lastColumn="0" w:noHBand="0" w:noVBand="0"/>
      </w:tblPr>
      <w:tblGrid>
        <w:gridCol w:w="4765"/>
        <w:gridCol w:w="5016"/>
      </w:tblGrid>
      <w:tr w:rsidR="00E738FF" w:rsidRPr="002913E0" w:rsidTr="00367531">
        <w:tc>
          <w:tcPr>
            <w:tcW w:w="4712" w:type="dxa"/>
          </w:tcPr>
          <w:p w:rsidR="00E738FF" w:rsidRPr="002913E0" w:rsidRDefault="00E738FF" w:rsidP="00367531">
            <w:pPr>
              <w:spacing w:after="160" w:line="259" w:lineRule="auto"/>
              <w:rPr>
                <w:snapToGrid w:val="0"/>
                <w:lang w:eastAsia="en-US"/>
              </w:rPr>
            </w:pPr>
          </w:p>
          <w:p w:rsidR="00E738FF" w:rsidRPr="002913E0" w:rsidRDefault="00E738FF" w:rsidP="00367531">
            <w:pPr>
              <w:spacing w:after="160" w:line="259" w:lineRule="auto"/>
              <w:rPr>
                <w:sz w:val="25"/>
                <w:szCs w:val="25"/>
                <w:lang w:eastAsia="en-US"/>
              </w:rPr>
            </w:pPr>
            <w:r w:rsidRPr="002913E0">
              <w:rPr>
                <w:snapToGrid w:val="0"/>
                <w:lang w:eastAsia="en-US"/>
              </w:rPr>
              <w:t>______________________</w:t>
            </w:r>
            <w:r w:rsidR="00245250">
              <w:rPr>
                <w:snapToGrid w:val="0"/>
                <w:lang w:eastAsia="en-US"/>
              </w:rPr>
              <w:t xml:space="preserve"> </w:t>
            </w:r>
            <w:r w:rsidRPr="002913E0">
              <w:rPr>
                <w:snapToGrid w:val="0"/>
                <w:lang w:eastAsia="en-US"/>
              </w:rPr>
              <w:t>Д.Т. Шарикадзе</w:t>
            </w:r>
          </w:p>
        </w:tc>
        <w:tc>
          <w:tcPr>
            <w:tcW w:w="4961" w:type="dxa"/>
          </w:tcPr>
          <w:p w:rsidR="00E738FF" w:rsidRPr="002913E0" w:rsidRDefault="00E738FF" w:rsidP="00367531">
            <w:pPr>
              <w:spacing w:after="160" w:line="259" w:lineRule="auto"/>
              <w:jc w:val="both"/>
              <w:rPr>
                <w:sz w:val="25"/>
                <w:szCs w:val="25"/>
                <w:lang w:eastAsia="en-US"/>
              </w:rPr>
            </w:pPr>
          </w:p>
        </w:tc>
      </w:tr>
      <w:tr w:rsidR="00E738FF" w:rsidRPr="002913E0" w:rsidTr="00367531">
        <w:tc>
          <w:tcPr>
            <w:tcW w:w="4712" w:type="dxa"/>
          </w:tcPr>
          <w:p w:rsidR="00E738FF" w:rsidRPr="002913E0" w:rsidRDefault="00E738FF" w:rsidP="00367531">
            <w:pPr>
              <w:spacing w:after="120" w:line="276" w:lineRule="auto"/>
              <w:jc w:val="both"/>
              <w:rPr>
                <w:sz w:val="25"/>
                <w:szCs w:val="25"/>
                <w:lang w:eastAsia="en-US"/>
              </w:rPr>
            </w:pPr>
          </w:p>
        </w:tc>
        <w:tc>
          <w:tcPr>
            <w:tcW w:w="4961" w:type="dxa"/>
          </w:tcPr>
          <w:p w:rsidR="00E738FF" w:rsidRPr="002913E0" w:rsidRDefault="00E738FF" w:rsidP="00367531">
            <w:pPr>
              <w:spacing w:after="120" w:line="276" w:lineRule="auto"/>
              <w:jc w:val="both"/>
              <w:rPr>
                <w:sz w:val="25"/>
                <w:szCs w:val="25"/>
                <w:lang w:eastAsia="en-US"/>
              </w:rPr>
            </w:pPr>
          </w:p>
        </w:tc>
      </w:tr>
    </w:tbl>
    <w:tbl>
      <w:tblPr>
        <w:tblpPr w:leftFromText="180" w:rightFromText="180" w:vertAnchor="text" w:horzAnchor="margin" w:tblpY="-775"/>
        <w:tblW w:w="9355" w:type="dxa"/>
        <w:tblLook w:val="04A0" w:firstRow="1" w:lastRow="0" w:firstColumn="1" w:lastColumn="0" w:noHBand="0" w:noVBand="1"/>
      </w:tblPr>
      <w:tblGrid>
        <w:gridCol w:w="4711"/>
        <w:gridCol w:w="4644"/>
      </w:tblGrid>
      <w:tr w:rsidR="00E738FF" w:rsidRPr="002913E0" w:rsidTr="00367531">
        <w:tc>
          <w:tcPr>
            <w:tcW w:w="4711" w:type="dxa"/>
          </w:tcPr>
          <w:p w:rsidR="00E738FF" w:rsidRPr="002913E0" w:rsidRDefault="00E738FF" w:rsidP="00367531">
            <w:pPr>
              <w:widowControl w:val="0"/>
              <w:autoSpaceDE w:val="0"/>
              <w:autoSpaceDN w:val="0"/>
              <w:adjustRightInd w:val="0"/>
              <w:rPr>
                <w:rFonts w:ascii="Calibri"/>
                <w:b/>
                <w:lang w:eastAsia="en-US"/>
              </w:rPr>
            </w:pPr>
            <w:r w:rsidRPr="002913E0">
              <w:rPr>
                <w:rFonts w:ascii="Calibri"/>
                <w:b/>
                <w:lang w:eastAsia="en-US"/>
              </w:rPr>
              <w:t>ФГБУ</w:t>
            </w:r>
            <w:r w:rsidRPr="002913E0">
              <w:rPr>
                <w:rFonts w:ascii="Calibri"/>
                <w:b/>
                <w:lang w:eastAsia="en-US"/>
              </w:rPr>
              <w:t xml:space="preserve"> </w:t>
            </w:r>
            <w:r w:rsidRPr="002913E0">
              <w:rPr>
                <w:rFonts w:ascii="Calibri"/>
                <w:b/>
                <w:lang w:eastAsia="en-US"/>
              </w:rPr>
              <w:t>«ВНИИИМТ»</w:t>
            </w:r>
            <w:r w:rsidRPr="002913E0">
              <w:rPr>
                <w:rFonts w:ascii="Calibri"/>
                <w:b/>
                <w:lang w:eastAsia="en-US"/>
              </w:rPr>
              <w:t xml:space="preserve"> </w:t>
            </w:r>
            <w:r w:rsidRPr="002913E0">
              <w:rPr>
                <w:rFonts w:ascii="Calibri"/>
                <w:b/>
                <w:lang w:eastAsia="en-US"/>
              </w:rPr>
              <w:t>Росздравнадзора</w:t>
            </w:r>
          </w:p>
        </w:tc>
        <w:tc>
          <w:tcPr>
            <w:tcW w:w="4644" w:type="dxa"/>
          </w:tcPr>
          <w:p w:rsidR="00E738FF" w:rsidRPr="002913E0" w:rsidRDefault="00E738FF" w:rsidP="00367531">
            <w:pPr>
              <w:autoSpaceDE w:val="0"/>
              <w:autoSpaceDN w:val="0"/>
              <w:adjustRightInd w:val="0"/>
              <w:spacing w:before="58"/>
              <w:rPr>
                <w:b/>
                <w:bCs/>
                <w:lang w:eastAsia="ru-RU"/>
              </w:rPr>
            </w:pPr>
          </w:p>
        </w:tc>
      </w:tr>
      <w:tr w:rsidR="00E738FF" w:rsidRPr="002913E0" w:rsidTr="00367531">
        <w:tc>
          <w:tcPr>
            <w:tcW w:w="4711" w:type="dxa"/>
          </w:tcPr>
          <w:p w:rsidR="00E738FF" w:rsidRPr="002913E0" w:rsidRDefault="00E738FF" w:rsidP="00367531">
            <w:pPr>
              <w:widowControl w:val="0"/>
              <w:autoSpaceDE w:val="0"/>
              <w:autoSpaceDN w:val="0"/>
              <w:adjustRightInd w:val="0"/>
              <w:jc w:val="both"/>
              <w:rPr>
                <w:lang w:val="en-US" w:eastAsia="en-US"/>
              </w:rPr>
            </w:pPr>
            <w:proofErr w:type="spellStart"/>
            <w:r w:rsidRPr="002913E0">
              <w:rPr>
                <w:lang w:val="en-US" w:eastAsia="en-US"/>
              </w:rPr>
              <w:t>Адрес</w:t>
            </w:r>
            <w:proofErr w:type="spellEnd"/>
            <w:r w:rsidRPr="002913E0">
              <w:rPr>
                <w:lang w:val="en-US" w:eastAsia="en-US"/>
              </w:rPr>
              <w:t xml:space="preserve"> </w:t>
            </w:r>
            <w:proofErr w:type="spellStart"/>
            <w:r w:rsidRPr="002913E0">
              <w:rPr>
                <w:lang w:val="en-US" w:eastAsia="en-US"/>
              </w:rPr>
              <w:t>места</w:t>
            </w:r>
            <w:proofErr w:type="spellEnd"/>
            <w:r w:rsidRPr="002913E0">
              <w:rPr>
                <w:lang w:val="en-US" w:eastAsia="en-US"/>
              </w:rPr>
              <w:t xml:space="preserve"> </w:t>
            </w:r>
            <w:proofErr w:type="spellStart"/>
            <w:r w:rsidRPr="002913E0">
              <w:rPr>
                <w:lang w:val="en-US" w:eastAsia="en-US"/>
              </w:rPr>
              <w:t>нахождения</w:t>
            </w:r>
            <w:proofErr w:type="spellEnd"/>
            <w:r w:rsidRPr="002913E0">
              <w:rPr>
                <w:lang w:val="en-US" w:eastAsia="en-US"/>
              </w:rPr>
              <w:t>:</w:t>
            </w:r>
          </w:p>
        </w:tc>
        <w:tc>
          <w:tcPr>
            <w:tcW w:w="4644" w:type="dxa"/>
          </w:tcPr>
          <w:p w:rsidR="00E738FF" w:rsidRPr="002913E0" w:rsidRDefault="00E738FF" w:rsidP="00367531">
            <w:pPr>
              <w:autoSpaceDE w:val="0"/>
              <w:autoSpaceDN w:val="0"/>
              <w:adjustRightInd w:val="0"/>
              <w:spacing w:before="58"/>
              <w:rPr>
                <w:b/>
                <w:bCs/>
                <w:lang w:eastAsia="ru-RU"/>
              </w:rPr>
            </w:pPr>
          </w:p>
        </w:tc>
      </w:tr>
      <w:tr w:rsidR="00E738FF" w:rsidRPr="002913E0" w:rsidTr="00367531">
        <w:tc>
          <w:tcPr>
            <w:tcW w:w="4711" w:type="dxa"/>
          </w:tcPr>
          <w:p w:rsidR="00E738FF" w:rsidRPr="002913E0" w:rsidRDefault="00E738FF" w:rsidP="00367531">
            <w:pPr>
              <w:widowControl w:val="0"/>
              <w:autoSpaceDE w:val="0"/>
              <w:autoSpaceDN w:val="0"/>
              <w:adjustRightInd w:val="0"/>
              <w:rPr>
                <w:lang w:eastAsia="en-US"/>
              </w:rPr>
            </w:pPr>
            <w:r w:rsidRPr="002913E0">
              <w:rPr>
                <w:lang w:eastAsia="en-US"/>
              </w:rPr>
              <w:t>115478, г. Москва, Каширское шоссе, д. 24, стр. 16.</w:t>
            </w:r>
          </w:p>
        </w:tc>
        <w:tc>
          <w:tcPr>
            <w:tcW w:w="4644" w:type="dxa"/>
          </w:tcPr>
          <w:p w:rsidR="00E738FF" w:rsidRPr="002913E0" w:rsidRDefault="00E738FF" w:rsidP="00367531">
            <w:pPr>
              <w:autoSpaceDE w:val="0"/>
              <w:autoSpaceDN w:val="0"/>
              <w:adjustRightInd w:val="0"/>
              <w:spacing w:before="58"/>
              <w:rPr>
                <w:rFonts w:ascii="Calibri"/>
                <w:lang w:eastAsia="en-US"/>
              </w:rPr>
            </w:pPr>
          </w:p>
        </w:tc>
      </w:tr>
      <w:tr w:rsidR="00E738FF" w:rsidRPr="002913E0" w:rsidTr="00367531">
        <w:tc>
          <w:tcPr>
            <w:tcW w:w="4711" w:type="dxa"/>
          </w:tcPr>
          <w:p w:rsidR="00E738FF" w:rsidRPr="002913E0" w:rsidRDefault="00E738FF" w:rsidP="00367531">
            <w:pPr>
              <w:widowControl w:val="0"/>
              <w:autoSpaceDE w:val="0"/>
              <w:autoSpaceDN w:val="0"/>
              <w:adjustRightInd w:val="0"/>
              <w:jc w:val="both"/>
              <w:rPr>
                <w:lang w:val="en-US" w:eastAsia="en-US"/>
              </w:rPr>
            </w:pPr>
            <w:proofErr w:type="spellStart"/>
            <w:r w:rsidRPr="002913E0">
              <w:rPr>
                <w:lang w:val="en-US" w:eastAsia="en-US"/>
              </w:rPr>
              <w:t>Почтовый</w:t>
            </w:r>
            <w:proofErr w:type="spellEnd"/>
            <w:r w:rsidRPr="002913E0">
              <w:rPr>
                <w:lang w:val="en-US" w:eastAsia="en-US"/>
              </w:rPr>
              <w:t xml:space="preserve"> </w:t>
            </w:r>
            <w:proofErr w:type="spellStart"/>
            <w:r w:rsidRPr="002913E0">
              <w:rPr>
                <w:lang w:val="en-US" w:eastAsia="en-US"/>
              </w:rPr>
              <w:t>адрес</w:t>
            </w:r>
            <w:proofErr w:type="spellEnd"/>
            <w:r w:rsidRPr="002913E0">
              <w:rPr>
                <w:lang w:val="en-US" w:eastAsia="en-US"/>
              </w:rPr>
              <w:t>:</w:t>
            </w:r>
          </w:p>
        </w:tc>
        <w:tc>
          <w:tcPr>
            <w:tcW w:w="4644" w:type="dxa"/>
          </w:tcPr>
          <w:p w:rsidR="00E738FF" w:rsidRPr="002913E0" w:rsidRDefault="00E738FF" w:rsidP="00367531">
            <w:pPr>
              <w:autoSpaceDE w:val="0"/>
              <w:autoSpaceDN w:val="0"/>
              <w:adjustRightInd w:val="0"/>
              <w:spacing w:before="58"/>
              <w:rPr>
                <w:rFonts w:ascii="Calibri"/>
                <w:lang w:eastAsia="en-US"/>
              </w:rPr>
            </w:pPr>
          </w:p>
        </w:tc>
      </w:tr>
      <w:tr w:rsidR="00E738FF" w:rsidRPr="002913E0" w:rsidTr="00367531">
        <w:tc>
          <w:tcPr>
            <w:tcW w:w="4711" w:type="dxa"/>
          </w:tcPr>
          <w:p w:rsidR="00E738FF" w:rsidRPr="002913E0" w:rsidRDefault="00E738FF" w:rsidP="00367531">
            <w:pPr>
              <w:widowControl w:val="0"/>
              <w:autoSpaceDE w:val="0"/>
              <w:autoSpaceDN w:val="0"/>
              <w:adjustRightInd w:val="0"/>
              <w:rPr>
                <w:lang w:val="en-US" w:eastAsia="en-US"/>
              </w:rPr>
            </w:pPr>
            <w:r w:rsidRPr="002913E0">
              <w:rPr>
                <w:lang w:val="en-US" w:eastAsia="en-US"/>
              </w:rPr>
              <w:t xml:space="preserve">115478, г. </w:t>
            </w:r>
            <w:proofErr w:type="spellStart"/>
            <w:r w:rsidRPr="002913E0">
              <w:rPr>
                <w:lang w:val="en-US" w:eastAsia="en-US"/>
              </w:rPr>
              <w:t>Москва</w:t>
            </w:r>
            <w:proofErr w:type="spellEnd"/>
            <w:r w:rsidRPr="002913E0">
              <w:rPr>
                <w:lang w:val="en-US" w:eastAsia="en-US"/>
              </w:rPr>
              <w:t xml:space="preserve"> 522, а/я 135.</w:t>
            </w:r>
          </w:p>
        </w:tc>
        <w:tc>
          <w:tcPr>
            <w:tcW w:w="4644" w:type="dxa"/>
          </w:tcPr>
          <w:p w:rsidR="00E738FF" w:rsidRPr="002913E0" w:rsidRDefault="00E738FF" w:rsidP="00367531">
            <w:pPr>
              <w:autoSpaceDE w:val="0"/>
              <w:autoSpaceDN w:val="0"/>
              <w:adjustRightInd w:val="0"/>
              <w:spacing w:before="58"/>
              <w:rPr>
                <w:rFonts w:ascii="Calibri"/>
                <w:lang w:eastAsia="en-US"/>
              </w:rPr>
            </w:pPr>
          </w:p>
        </w:tc>
      </w:tr>
      <w:tr w:rsidR="00E738FF" w:rsidRPr="002913E0" w:rsidTr="00367531">
        <w:tc>
          <w:tcPr>
            <w:tcW w:w="4711" w:type="dxa"/>
          </w:tcPr>
          <w:p w:rsidR="00E738FF" w:rsidRPr="002913E0" w:rsidRDefault="00E738FF" w:rsidP="00367531">
            <w:pPr>
              <w:widowControl w:val="0"/>
              <w:autoSpaceDE w:val="0"/>
              <w:autoSpaceDN w:val="0"/>
              <w:adjustRightInd w:val="0"/>
              <w:rPr>
                <w:lang w:val="en-US" w:eastAsia="en-US"/>
              </w:rPr>
            </w:pPr>
            <w:r w:rsidRPr="002913E0">
              <w:rPr>
                <w:lang w:val="en-US" w:eastAsia="en-US"/>
              </w:rPr>
              <w:t>ИНН/КПП:</w:t>
            </w:r>
          </w:p>
        </w:tc>
        <w:tc>
          <w:tcPr>
            <w:tcW w:w="4644" w:type="dxa"/>
          </w:tcPr>
          <w:p w:rsidR="00E738FF" w:rsidRPr="002913E0" w:rsidRDefault="00E738FF" w:rsidP="00367531">
            <w:pPr>
              <w:autoSpaceDE w:val="0"/>
              <w:autoSpaceDN w:val="0"/>
              <w:adjustRightInd w:val="0"/>
              <w:spacing w:before="58"/>
              <w:rPr>
                <w:rFonts w:ascii="Calibri"/>
                <w:lang w:eastAsia="en-US"/>
              </w:rPr>
            </w:pPr>
          </w:p>
        </w:tc>
      </w:tr>
      <w:tr w:rsidR="00E738FF" w:rsidRPr="002913E0" w:rsidTr="00367531">
        <w:tc>
          <w:tcPr>
            <w:tcW w:w="4711" w:type="dxa"/>
          </w:tcPr>
          <w:p w:rsidR="00E738FF" w:rsidRPr="002913E0" w:rsidRDefault="00E738FF" w:rsidP="00367531">
            <w:pPr>
              <w:widowControl w:val="0"/>
              <w:autoSpaceDE w:val="0"/>
              <w:autoSpaceDN w:val="0"/>
              <w:adjustRightInd w:val="0"/>
              <w:rPr>
                <w:lang w:val="en-US" w:eastAsia="en-US"/>
              </w:rPr>
            </w:pPr>
            <w:r w:rsidRPr="002913E0">
              <w:rPr>
                <w:lang w:val="en-US" w:eastAsia="en-US"/>
              </w:rPr>
              <w:t>7716182210/772401001</w:t>
            </w:r>
          </w:p>
        </w:tc>
        <w:tc>
          <w:tcPr>
            <w:tcW w:w="4644" w:type="dxa"/>
          </w:tcPr>
          <w:p w:rsidR="00E738FF" w:rsidRPr="002913E0" w:rsidRDefault="00E738FF" w:rsidP="00367531">
            <w:pPr>
              <w:autoSpaceDE w:val="0"/>
              <w:autoSpaceDN w:val="0"/>
              <w:adjustRightInd w:val="0"/>
              <w:spacing w:before="58"/>
              <w:rPr>
                <w:rFonts w:ascii="Calibri"/>
                <w:lang w:val="en-US" w:eastAsia="en-US"/>
              </w:rPr>
            </w:pPr>
          </w:p>
        </w:tc>
      </w:tr>
      <w:tr w:rsidR="00E738FF" w:rsidRPr="002913E0" w:rsidTr="00367531">
        <w:tc>
          <w:tcPr>
            <w:tcW w:w="4711" w:type="dxa"/>
          </w:tcPr>
          <w:p w:rsidR="00E738FF" w:rsidRPr="002913E0" w:rsidRDefault="00E738FF" w:rsidP="00367531">
            <w:pPr>
              <w:widowControl w:val="0"/>
              <w:autoSpaceDE w:val="0"/>
              <w:autoSpaceDN w:val="0"/>
              <w:adjustRightInd w:val="0"/>
              <w:rPr>
                <w:lang w:val="en-US" w:eastAsia="en-US"/>
              </w:rPr>
            </w:pPr>
            <w:proofErr w:type="spellStart"/>
            <w:r w:rsidRPr="002913E0">
              <w:rPr>
                <w:lang w:val="en-US" w:eastAsia="en-US"/>
              </w:rPr>
              <w:t>Реквизиты</w:t>
            </w:r>
            <w:proofErr w:type="spellEnd"/>
            <w:r w:rsidRPr="002913E0">
              <w:rPr>
                <w:lang w:val="en-US" w:eastAsia="en-US"/>
              </w:rPr>
              <w:t xml:space="preserve"> </w:t>
            </w:r>
            <w:proofErr w:type="spellStart"/>
            <w:r w:rsidRPr="002913E0">
              <w:rPr>
                <w:lang w:val="en-US" w:eastAsia="en-US"/>
              </w:rPr>
              <w:t>банка</w:t>
            </w:r>
            <w:proofErr w:type="spellEnd"/>
            <w:r w:rsidRPr="002913E0">
              <w:rPr>
                <w:lang w:val="en-US" w:eastAsia="en-US"/>
              </w:rPr>
              <w:t>:</w:t>
            </w:r>
          </w:p>
        </w:tc>
        <w:tc>
          <w:tcPr>
            <w:tcW w:w="4644" w:type="dxa"/>
          </w:tcPr>
          <w:p w:rsidR="00E738FF" w:rsidRPr="002913E0" w:rsidRDefault="00E738FF" w:rsidP="00367531">
            <w:pPr>
              <w:autoSpaceDE w:val="0"/>
              <w:autoSpaceDN w:val="0"/>
              <w:adjustRightInd w:val="0"/>
              <w:spacing w:before="58"/>
              <w:rPr>
                <w:rFonts w:ascii="Calibri"/>
                <w:lang w:eastAsia="en-US"/>
              </w:rPr>
            </w:pPr>
          </w:p>
        </w:tc>
      </w:tr>
      <w:tr w:rsidR="00E738FF" w:rsidRPr="002913E0" w:rsidTr="00367531">
        <w:tc>
          <w:tcPr>
            <w:tcW w:w="4711" w:type="dxa"/>
          </w:tcPr>
          <w:p w:rsidR="00E738FF" w:rsidRPr="002913E0" w:rsidRDefault="00E738FF" w:rsidP="00367531">
            <w:pPr>
              <w:widowControl w:val="0"/>
              <w:autoSpaceDE w:val="0"/>
              <w:autoSpaceDN w:val="0"/>
              <w:adjustRightInd w:val="0"/>
              <w:rPr>
                <w:lang w:eastAsia="en-US"/>
              </w:rPr>
            </w:pPr>
            <w:r w:rsidRPr="002913E0">
              <w:rPr>
                <w:lang w:eastAsia="en-US"/>
              </w:rPr>
              <w:t xml:space="preserve">УФК по г. Москве (ФГБУ «ВНИИИМТ» Росздравнадзора л/счет № 20736X72610) </w:t>
            </w:r>
          </w:p>
          <w:p w:rsidR="00E738FF" w:rsidRPr="002913E0" w:rsidRDefault="00E738FF" w:rsidP="00367531">
            <w:pPr>
              <w:widowControl w:val="0"/>
              <w:autoSpaceDE w:val="0"/>
              <w:autoSpaceDN w:val="0"/>
              <w:adjustRightInd w:val="0"/>
              <w:rPr>
                <w:lang w:eastAsia="en-US"/>
              </w:rPr>
            </w:pPr>
            <w:r w:rsidRPr="002913E0">
              <w:rPr>
                <w:lang w:eastAsia="en-US"/>
              </w:rPr>
              <w:t>р/с: 40501810845252000079</w:t>
            </w:r>
          </w:p>
          <w:p w:rsidR="00E738FF" w:rsidRPr="002913E0" w:rsidRDefault="00E738FF" w:rsidP="00367531">
            <w:pPr>
              <w:rPr>
                <w:lang w:eastAsia="en-US"/>
              </w:rPr>
            </w:pPr>
            <w:r w:rsidRPr="002913E0">
              <w:rPr>
                <w:lang w:eastAsia="en-US"/>
              </w:rPr>
              <w:t>ГУ Банка России по ЦФО</w:t>
            </w:r>
          </w:p>
          <w:p w:rsidR="00E738FF" w:rsidRPr="002913E0" w:rsidRDefault="00E738FF" w:rsidP="00367531">
            <w:pPr>
              <w:rPr>
                <w:lang w:eastAsia="en-US"/>
              </w:rPr>
            </w:pPr>
            <w:r w:rsidRPr="002913E0">
              <w:rPr>
                <w:lang w:eastAsia="en-US"/>
              </w:rPr>
              <w:t>БИК: 044525000</w:t>
            </w:r>
          </w:p>
          <w:p w:rsidR="00E738FF" w:rsidRPr="002913E0" w:rsidRDefault="00E738FF" w:rsidP="00367531">
            <w:pPr>
              <w:widowControl w:val="0"/>
              <w:autoSpaceDE w:val="0"/>
              <w:autoSpaceDN w:val="0"/>
              <w:adjustRightInd w:val="0"/>
              <w:rPr>
                <w:lang w:eastAsia="en-US"/>
              </w:rPr>
            </w:pPr>
          </w:p>
        </w:tc>
        <w:tc>
          <w:tcPr>
            <w:tcW w:w="4644" w:type="dxa"/>
          </w:tcPr>
          <w:p w:rsidR="00E738FF" w:rsidRPr="002913E0" w:rsidRDefault="00E738FF" w:rsidP="00367531">
            <w:pPr>
              <w:autoSpaceDE w:val="0"/>
              <w:autoSpaceDN w:val="0"/>
              <w:adjustRightInd w:val="0"/>
              <w:spacing w:before="58"/>
              <w:rPr>
                <w:rFonts w:ascii="Calibri"/>
                <w:lang w:eastAsia="en-US"/>
              </w:rPr>
            </w:pPr>
          </w:p>
        </w:tc>
      </w:tr>
      <w:tr w:rsidR="00E738FF" w:rsidRPr="002913E0" w:rsidTr="00367531">
        <w:tc>
          <w:tcPr>
            <w:tcW w:w="4711" w:type="dxa"/>
          </w:tcPr>
          <w:p w:rsidR="00E738FF" w:rsidRPr="002913E0" w:rsidRDefault="00E738FF" w:rsidP="00367531">
            <w:pPr>
              <w:widowControl w:val="0"/>
              <w:autoSpaceDE w:val="0"/>
              <w:autoSpaceDN w:val="0"/>
              <w:adjustRightInd w:val="0"/>
              <w:rPr>
                <w:rFonts w:ascii="Calibri"/>
                <w:lang w:eastAsia="en-US"/>
              </w:rPr>
            </w:pPr>
            <w:r w:rsidRPr="002913E0">
              <w:rPr>
                <w:rFonts w:ascii="Calibri"/>
                <w:lang w:eastAsia="en-US"/>
              </w:rPr>
              <w:t>Генеральн</w:t>
            </w:r>
            <w:r w:rsidR="00245250">
              <w:rPr>
                <w:rFonts w:ascii="Calibri"/>
                <w:lang w:eastAsia="en-US"/>
              </w:rPr>
              <w:t>ый</w:t>
            </w:r>
            <w:r w:rsidRPr="002913E0">
              <w:rPr>
                <w:rFonts w:ascii="Calibri"/>
                <w:lang w:eastAsia="en-US"/>
              </w:rPr>
              <w:t xml:space="preserve"> </w:t>
            </w:r>
            <w:r w:rsidRPr="002913E0">
              <w:rPr>
                <w:rFonts w:ascii="Calibri"/>
                <w:lang w:eastAsia="en-US"/>
              </w:rPr>
              <w:t>директор</w:t>
            </w:r>
            <w:r w:rsidRPr="002913E0">
              <w:rPr>
                <w:rFonts w:ascii="Calibri"/>
                <w:lang w:eastAsia="en-US"/>
              </w:rPr>
              <w:t>:</w:t>
            </w:r>
          </w:p>
        </w:tc>
        <w:tc>
          <w:tcPr>
            <w:tcW w:w="4644" w:type="dxa"/>
          </w:tcPr>
          <w:p w:rsidR="00E738FF" w:rsidRPr="002913E0" w:rsidRDefault="00E738FF" w:rsidP="00367531">
            <w:pPr>
              <w:autoSpaceDE w:val="0"/>
              <w:autoSpaceDN w:val="0"/>
              <w:adjustRightInd w:val="0"/>
              <w:spacing w:before="58"/>
              <w:jc w:val="both"/>
              <w:rPr>
                <w:rFonts w:ascii="Calibri"/>
                <w:lang w:eastAsia="en-US"/>
              </w:rPr>
            </w:pPr>
          </w:p>
        </w:tc>
      </w:tr>
    </w:tbl>
    <w:p w:rsidR="00E738FF" w:rsidRPr="002913E0" w:rsidRDefault="00E738FF" w:rsidP="00E738FF">
      <w:pPr>
        <w:spacing w:after="160" w:line="259" w:lineRule="auto"/>
        <w:jc w:val="right"/>
        <w:rPr>
          <w:sz w:val="28"/>
          <w:szCs w:val="22"/>
          <w:lang w:eastAsia="en-US"/>
        </w:rPr>
      </w:pPr>
    </w:p>
    <w:p w:rsidR="00E738FF" w:rsidRDefault="00E738FF" w:rsidP="00E738FF">
      <w:pPr>
        <w:autoSpaceDE w:val="0"/>
        <w:autoSpaceDN w:val="0"/>
        <w:adjustRightInd w:val="0"/>
        <w:spacing w:before="58"/>
        <w:jc w:val="both"/>
        <w:rPr>
          <w:b/>
          <w:bCs/>
          <w:lang w:eastAsia="ru-RU"/>
        </w:rPr>
      </w:pPr>
    </w:p>
    <w:p w:rsidR="00E738FF" w:rsidRDefault="00E738FF" w:rsidP="00E738FF">
      <w:pPr>
        <w:autoSpaceDE w:val="0"/>
        <w:autoSpaceDN w:val="0"/>
        <w:adjustRightInd w:val="0"/>
        <w:spacing w:before="58"/>
        <w:jc w:val="both"/>
        <w:rPr>
          <w:b/>
          <w:bCs/>
          <w:lang w:eastAsia="ru-RU"/>
        </w:rPr>
      </w:pPr>
    </w:p>
    <w:p w:rsidR="00E738FF" w:rsidRDefault="00E738FF" w:rsidP="00E738FF">
      <w:pPr>
        <w:autoSpaceDE w:val="0"/>
        <w:autoSpaceDN w:val="0"/>
        <w:adjustRightInd w:val="0"/>
        <w:spacing w:before="58"/>
        <w:jc w:val="both"/>
        <w:rPr>
          <w:b/>
          <w:bCs/>
          <w:lang w:eastAsia="ru-RU"/>
        </w:rPr>
      </w:pPr>
    </w:p>
    <w:p w:rsidR="00E738FF" w:rsidRDefault="00E738FF" w:rsidP="00E738FF">
      <w:pPr>
        <w:autoSpaceDE w:val="0"/>
        <w:autoSpaceDN w:val="0"/>
        <w:adjustRightInd w:val="0"/>
        <w:spacing w:before="58"/>
        <w:jc w:val="both"/>
        <w:rPr>
          <w:b/>
          <w:bCs/>
          <w:lang w:eastAsia="ru-RU"/>
        </w:rPr>
      </w:pPr>
    </w:p>
    <w:p w:rsidR="00E738FF" w:rsidRDefault="00E738FF" w:rsidP="00E738FF">
      <w:pPr>
        <w:autoSpaceDE w:val="0"/>
        <w:autoSpaceDN w:val="0"/>
        <w:adjustRightInd w:val="0"/>
        <w:spacing w:before="58"/>
        <w:jc w:val="both"/>
        <w:rPr>
          <w:b/>
          <w:bCs/>
          <w:lang w:eastAsia="ru-RU"/>
        </w:rPr>
      </w:pPr>
    </w:p>
    <w:p w:rsidR="00FE45BE" w:rsidRDefault="00FE45BE" w:rsidP="00E738FF">
      <w:pPr>
        <w:autoSpaceDE w:val="0"/>
        <w:autoSpaceDN w:val="0"/>
        <w:adjustRightInd w:val="0"/>
        <w:spacing w:before="58"/>
        <w:jc w:val="both"/>
        <w:rPr>
          <w:b/>
          <w:bCs/>
          <w:lang w:eastAsia="ru-RU"/>
        </w:rPr>
      </w:pPr>
    </w:p>
    <w:p w:rsidR="00FE45BE" w:rsidRDefault="00FE45BE" w:rsidP="00E738FF">
      <w:pPr>
        <w:autoSpaceDE w:val="0"/>
        <w:autoSpaceDN w:val="0"/>
        <w:adjustRightInd w:val="0"/>
        <w:spacing w:before="58"/>
        <w:jc w:val="both"/>
        <w:rPr>
          <w:b/>
          <w:bCs/>
          <w:lang w:eastAsia="ru-RU"/>
        </w:rPr>
      </w:pPr>
    </w:p>
    <w:p w:rsidR="00FE45BE" w:rsidRDefault="00FE45BE" w:rsidP="00E738FF">
      <w:pPr>
        <w:autoSpaceDE w:val="0"/>
        <w:autoSpaceDN w:val="0"/>
        <w:adjustRightInd w:val="0"/>
        <w:spacing w:before="58"/>
        <w:jc w:val="both"/>
        <w:rPr>
          <w:b/>
          <w:bCs/>
          <w:lang w:eastAsia="ru-RU"/>
        </w:rPr>
      </w:pPr>
    </w:p>
    <w:p w:rsidR="00FE45BE" w:rsidRDefault="00FE45BE" w:rsidP="00E738FF">
      <w:pPr>
        <w:autoSpaceDE w:val="0"/>
        <w:autoSpaceDN w:val="0"/>
        <w:adjustRightInd w:val="0"/>
        <w:spacing w:before="58"/>
        <w:jc w:val="both"/>
        <w:rPr>
          <w:b/>
          <w:bCs/>
          <w:lang w:eastAsia="ru-RU"/>
        </w:rPr>
      </w:pPr>
    </w:p>
    <w:p w:rsidR="00FE45BE" w:rsidRDefault="00FE45BE" w:rsidP="00E738FF">
      <w:pPr>
        <w:autoSpaceDE w:val="0"/>
        <w:autoSpaceDN w:val="0"/>
        <w:adjustRightInd w:val="0"/>
        <w:spacing w:before="58"/>
        <w:jc w:val="both"/>
        <w:rPr>
          <w:b/>
          <w:bCs/>
          <w:lang w:eastAsia="ru-RU"/>
        </w:rPr>
      </w:pPr>
    </w:p>
    <w:p w:rsidR="00FE45BE" w:rsidRDefault="00FE45BE" w:rsidP="00E738FF">
      <w:pPr>
        <w:autoSpaceDE w:val="0"/>
        <w:autoSpaceDN w:val="0"/>
        <w:adjustRightInd w:val="0"/>
        <w:spacing w:before="58"/>
        <w:jc w:val="both"/>
        <w:rPr>
          <w:b/>
          <w:bCs/>
          <w:lang w:eastAsia="ru-RU"/>
        </w:rPr>
      </w:pPr>
    </w:p>
    <w:p w:rsidR="00FE45BE" w:rsidRDefault="00FE45BE" w:rsidP="00E738FF">
      <w:pPr>
        <w:autoSpaceDE w:val="0"/>
        <w:autoSpaceDN w:val="0"/>
        <w:adjustRightInd w:val="0"/>
        <w:spacing w:before="58"/>
        <w:jc w:val="both"/>
        <w:rPr>
          <w:b/>
          <w:bCs/>
          <w:lang w:eastAsia="ru-RU"/>
        </w:rPr>
      </w:pPr>
    </w:p>
    <w:p w:rsidR="00FE45BE" w:rsidRDefault="00FE45BE" w:rsidP="00E738FF">
      <w:pPr>
        <w:autoSpaceDE w:val="0"/>
        <w:autoSpaceDN w:val="0"/>
        <w:adjustRightInd w:val="0"/>
        <w:spacing w:before="58"/>
        <w:jc w:val="both"/>
        <w:rPr>
          <w:b/>
          <w:bCs/>
          <w:lang w:eastAsia="ru-RU"/>
        </w:rPr>
      </w:pPr>
    </w:p>
    <w:p w:rsidR="00E738FF" w:rsidRDefault="00E738FF" w:rsidP="00E738FF">
      <w:pPr>
        <w:autoSpaceDE w:val="0"/>
        <w:autoSpaceDN w:val="0"/>
        <w:adjustRightInd w:val="0"/>
        <w:spacing w:before="58"/>
        <w:jc w:val="both"/>
        <w:rPr>
          <w:b/>
          <w:bCs/>
          <w:lang w:eastAsia="ru-RU"/>
        </w:rPr>
      </w:pPr>
    </w:p>
    <w:p w:rsidR="00E738FF" w:rsidRDefault="00E738FF" w:rsidP="00E738FF">
      <w:pPr>
        <w:autoSpaceDE w:val="0"/>
        <w:autoSpaceDN w:val="0"/>
        <w:adjustRightInd w:val="0"/>
        <w:spacing w:before="58"/>
        <w:jc w:val="both"/>
        <w:rPr>
          <w:b/>
          <w:bCs/>
          <w:lang w:eastAsia="ru-RU"/>
        </w:rPr>
      </w:pPr>
    </w:p>
    <w:p w:rsidR="00E738FF" w:rsidRDefault="00FE45BE" w:rsidP="00E738FF">
      <w:pPr>
        <w:autoSpaceDE w:val="0"/>
        <w:autoSpaceDN w:val="0"/>
        <w:adjustRightInd w:val="0"/>
        <w:spacing w:before="58"/>
        <w:jc w:val="both"/>
        <w:rPr>
          <w:b/>
          <w:bCs/>
          <w:lang w:eastAsia="ru-RU"/>
        </w:rPr>
      </w:pPr>
      <w:r>
        <w:rPr>
          <w:b/>
          <w:bCs/>
          <w:lang w:eastAsia="ru-RU"/>
        </w:rPr>
        <w:lastRenderedPageBreak/>
        <w:t xml:space="preserve">                                     </w:t>
      </w:r>
      <w:r w:rsidR="001824E3">
        <w:rPr>
          <w:b/>
          <w:bCs/>
          <w:lang w:eastAsia="ru-RU"/>
        </w:rPr>
        <w:t xml:space="preserve">         </w:t>
      </w:r>
      <w:r>
        <w:rPr>
          <w:b/>
          <w:bCs/>
          <w:lang w:eastAsia="ru-RU"/>
        </w:rPr>
        <w:t>Приложение</w:t>
      </w:r>
    </w:p>
    <w:p w:rsidR="003C00E2" w:rsidRDefault="003C00E2" w:rsidP="003C00E2">
      <w:pPr>
        <w:jc w:val="right"/>
      </w:pPr>
      <w:r>
        <w:t>к Договору № ___________________ от «____» _____________ 201</w:t>
      </w:r>
      <w:r w:rsidR="00245250">
        <w:t>9</w:t>
      </w:r>
      <w:r>
        <w:t xml:space="preserve"> г.</w:t>
      </w:r>
    </w:p>
    <w:p w:rsidR="003C00E2" w:rsidRDefault="003C00E2" w:rsidP="003C00E2">
      <w:pPr>
        <w:jc w:val="right"/>
        <w:rPr>
          <w:rStyle w:val="FontStyle22"/>
          <w:b w:val="0"/>
          <w:bCs/>
        </w:rPr>
      </w:pPr>
      <w:r w:rsidRPr="009637BB">
        <w:rPr>
          <w:rStyle w:val="FontStyle22"/>
          <w:bCs/>
        </w:rPr>
        <w:t xml:space="preserve">на выполнение работ по проведению </w:t>
      </w:r>
    </w:p>
    <w:p w:rsidR="003C00E2" w:rsidRDefault="003C00E2" w:rsidP="003C00E2">
      <w:pPr>
        <w:jc w:val="right"/>
        <w:rPr>
          <w:rStyle w:val="FontStyle22"/>
          <w:b w:val="0"/>
          <w:bCs/>
        </w:rPr>
      </w:pPr>
      <w:r>
        <w:rPr>
          <w:rStyle w:val="FontStyle22"/>
          <w:bCs/>
        </w:rPr>
        <w:t>консультаций</w:t>
      </w:r>
    </w:p>
    <w:p w:rsidR="003C00E2" w:rsidRDefault="003C00E2" w:rsidP="003C00E2">
      <w:pPr>
        <w:jc w:val="right"/>
        <w:rPr>
          <w:rStyle w:val="FontStyle22"/>
          <w:b w:val="0"/>
          <w:bCs/>
        </w:rPr>
      </w:pPr>
    </w:p>
    <w:p w:rsidR="003C00E2" w:rsidRPr="009637BB" w:rsidRDefault="003C00E2" w:rsidP="003C00E2">
      <w:pPr>
        <w:jc w:val="right"/>
        <w:rPr>
          <w:b/>
        </w:rPr>
      </w:pPr>
    </w:p>
    <w:p w:rsidR="003C00E2" w:rsidRPr="007E7E0F" w:rsidRDefault="003C00E2" w:rsidP="003C00E2">
      <w:r w:rsidRPr="007E7E0F">
        <w:tab/>
      </w:r>
      <w:r w:rsidRPr="007E7E0F">
        <w:tab/>
      </w:r>
      <w:r w:rsidRPr="007E7E0F">
        <w:tab/>
      </w:r>
      <w:r w:rsidRPr="007E7E0F">
        <w:tab/>
      </w:r>
      <w:r w:rsidRPr="007E7E0F">
        <w:tab/>
      </w:r>
      <w:r w:rsidRPr="007E7E0F">
        <w:tab/>
      </w:r>
      <w:r w:rsidRPr="007E7E0F">
        <w:tab/>
      </w:r>
    </w:p>
    <w:p w:rsidR="003C00E2" w:rsidRPr="007E7E0F" w:rsidRDefault="003C00E2" w:rsidP="003C00E2">
      <w:pPr>
        <w:spacing w:line="480" w:lineRule="auto"/>
        <w:jc w:val="both"/>
      </w:pPr>
      <w:r w:rsidRPr="007E7E0F">
        <w:t xml:space="preserve">1. Стоимость услуг по </w:t>
      </w:r>
      <w:r>
        <w:t>консультации</w:t>
      </w:r>
      <w:r w:rsidRPr="0070039E">
        <w:rPr>
          <w:rStyle w:val="FontStyle20"/>
        </w:rPr>
        <w:t>, представленной Заказчиком</w:t>
      </w:r>
      <w:r>
        <w:t xml:space="preserve"> составляет:</w:t>
      </w:r>
    </w:p>
    <w:p w:rsidR="003C00E2" w:rsidRPr="007E7E0F" w:rsidRDefault="00C62B9A" w:rsidP="003C00E2">
      <w:pPr>
        <w:spacing w:line="480" w:lineRule="auto"/>
        <w:ind w:left="284"/>
        <w:jc w:val="both"/>
      </w:pPr>
      <w:r>
        <w:t>17</w:t>
      </w:r>
      <w:r w:rsidR="00DC0EE7">
        <w:t> 757,64</w:t>
      </w:r>
      <w:r>
        <w:t xml:space="preserve"> рублей (семнадцать тысяч </w:t>
      </w:r>
      <w:r w:rsidR="00DC0EE7">
        <w:t>семьсот пятьдесят семь рублей 64 коп.</w:t>
      </w:r>
      <w:r w:rsidR="003C00E2">
        <w:t xml:space="preserve">), </w:t>
      </w:r>
      <w:r w:rsidR="003C00E2" w:rsidRPr="007E7E0F">
        <w:t xml:space="preserve">в том числе НДС </w:t>
      </w:r>
      <w:r w:rsidR="00DC0EE7">
        <w:t xml:space="preserve">20 </w:t>
      </w:r>
      <w:r w:rsidR="003C00E2">
        <w:t>%</w:t>
      </w:r>
      <w:r w:rsidR="00DC0EE7">
        <w:t xml:space="preserve"> -</w:t>
      </w:r>
      <w:r w:rsidR="002119FD">
        <w:t xml:space="preserve"> </w:t>
      </w:r>
      <w:r>
        <w:t xml:space="preserve">2 </w:t>
      </w:r>
      <w:r w:rsidR="00DC0EE7">
        <w:t>959</w:t>
      </w:r>
      <w:r>
        <w:t>,</w:t>
      </w:r>
      <w:r w:rsidRPr="00C62B9A">
        <w:t>6</w:t>
      </w:r>
      <w:r w:rsidR="00DC0EE7">
        <w:t>1</w:t>
      </w:r>
      <w:r w:rsidR="003C00E2">
        <w:t xml:space="preserve"> рублей (</w:t>
      </w:r>
      <w:r>
        <w:t xml:space="preserve">две тысячи </w:t>
      </w:r>
      <w:r w:rsidR="00DC0EE7">
        <w:t>девятьсот пятьдесят девять</w:t>
      </w:r>
      <w:r>
        <w:t xml:space="preserve"> рубл</w:t>
      </w:r>
      <w:r w:rsidR="00DC0EE7">
        <w:t xml:space="preserve">ей </w:t>
      </w:r>
      <w:r>
        <w:t>6</w:t>
      </w:r>
      <w:r w:rsidR="00DC0EE7">
        <w:t>1</w:t>
      </w:r>
      <w:r>
        <w:t xml:space="preserve"> коп</w:t>
      </w:r>
      <w:r w:rsidR="00DC0EE7">
        <w:t>.</w:t>
      </w:r>
      <w:r w:rsidR="003C00E2">
        <w:t>).</w:t>
      </w:r>
      <w:r w:rsidR="003C00E2" w:rsidRPr="007E7E0F">
        <w:tab/>
      </w:r>
      <w:r w:rsidR="003C00E2" w:rsidRPr="007E7E0F">
        <w:tab/>
      </w:r>
      <w:r w:rsidR="003C00E2" w:rsidRPr="007E7E0F">
        <w:tab/>
      </w:r>
      <w:r w:rsidR="003C00E2" w:rsidRPr="007E7E0F">
        <w:tab/>
      </w:r>
      <w:r w:rsidR="003C00E2" w:rsidRPr="007E7E0F">
        <w:tab/>
      </w:r>
      <w:r w:rsidR="003C00E2" w:rsidRPr="007E7E0F">
        <w:tab/>
      </w:r>
      <w:r w:rsidR="003C00E2" w:rsidRPr="007E7E0F">
        <w:tab/>
      </w:r>
    </w:p>
    <w:p w:rsidR="003C00E2" w:rsidRPr="007E7E0F" w:rsidRDefault="003C00E2" w:rsidP="003C00E2">
      <w:pPr>
        <w:jc w:val="both"/>
      </w:pPr>
      <w:r w:rsidRPr="007E7E0F">
        <w:tab/>
      </w:r>
    </w:p>
    <w:p w:rsidR="003C00E2" w:rsidRPr="007E7E0F" w:rsidRDefault="003C00E2" w:rsidP="003C00E2">
      <w:pPr>
        <w:jc w:val="both"/>
      </w:pPr>
      <w:r>
        <w:tab/>
      </w:r>
      <w:r>
        <w:tab/>
      </w:r>
      <w:r>
        <w:tab/>
      </w:r>
    </w:p>
    <w:p w:rsidR="003C00E2" w:rsidRPr="007E7E0F" w:rsidRDefault="003C00E2" w:rsidP="003C00E2">
      <w:pPr>
        <w:jc w:val="both"/>
      </w:pPr>
      <w:r w:rsidRPr="007E7E0F">
        <w:tab/>
      </w:r>
      <w:r w:rsidRPr="007E7E0F">
        <w:tab/>
      </w:r>
      <w:r w:rsidRPr="007E7E0F">
        <w:tab/>
      </w:r>
      <w:r w:rsidRPr="007E7E0F">
        <w:tab/>
      </w:r>
      <w:r w:rsidRPr="007E7E0F">
        <w:tab/>
      </w:r>
    </w:p>
    <w:tbl>
      <w:tblPr>
        <w:tblW w:w="9734" w:type="dxa"/>
        <w:tblInd w:w="-252" w:type="dxa"/>
        <w:tblLayout w:type="fixed"/>
        <w:tblLook w:val="0000" w:firstRow="0" w:lastRow="0" w:firstColumn="0" w:lastColumn="0" w:noHBand="0" w:noVBand="0"/>
      </w:tblPr>
      <w:tblGrid>
        <w:gridCol w:w="4867"/>
        <w:gridCol w:w="4867"/>
      </w:tblGrid>
      <w:tr w:rsidR="003C00E2" w:rsidRPr="0070039E" w:rsidTr="00367531">
        <w:trPr>
          <w:trHeight w:val="69"/>
        </w:trPr>
        <w:tc>
          <w:tcPr>
            <w:tcW w:w="4867" w:type="dxa"/>
          </w:tcPr>
          <w:p w:rsidR="003C00E2" w:rsidRPr="002929F1" w:rsidRDefault="003C00E2" w:rsidP="00367531">
            <w:pPr>
              <w:rPr>
                <w:snapToGrid w:val="0"/>
              </w:rPr>
            </w:pPr>
          </w:p>
          <w:p w:rsidR="003C00E2" w:rsidRPr="002929F1" w:rsidRDefault="003C00E2" w:rsidP="00245250">
            <w:pPr>
              <w:pStyle w:val="a3"/>
              <w:rPr>
                <w:snapToGrid w:val="0"/>
              </w:rPr>
            </w:pPr>
            <w:r>
              <w:t>о</w:t>
            </w:r>
            <w:r w:rsidRPr="002929F1">
              <w:t>т Исполнителя</w:t>
            </w:r>
          </w:p>
          <w:p w:rsidR="003C00E2" w:rsidRDefault="003C00E2" w:rsidP="00367531">
            <w:pPr>
              <w:pStyle w:val="a3"/>
              <w:jc w:val="center"/>
              <w:rPr>
                <w:snapToGrid w:val="0"/>
              </w:rPr>
            </w:pPr>
          </w:p>
          <w:p w:rsidR="003C00E2" w:rsidRDefault="003C00E2" w:rsidP="00367531">
            <w:pPr>
              <w:pStyle w:val="a3"/>
              <w:jc w:val="center"/>
              <w:rPr>
                <w:snapToGrid w:val="0"/>
              </w:rPr>
            </w:pPr>
          </w:p>
          <w:p w:rsidR="003C00E2" w:rsidRPr="002929F1" w:rsidRDefault="00245250" w:rsidP="00245250">
            <w:pPr>
              <w:pStyle w:val="a3"/>
              <w:rPr>
                <w:snapToGrid w:val="0"/>
              </w:rPr>
            </w:pPr>
            <w:r>
              <w:rPr>
                <w:snapToGrid w:val="0"/>
              </w:rPr>
              <w:t>Г</w:t>
            </w:r>
            <w:r w:rsidR="007E77B6">
              <w:rPr>
                <w:snapToGrid w:val="0"/>
              </w:rPr>
              <w:t>енеральн</w:t>
            </w:r>
            <w:r>
              <w:rPr>
                <w:snapToGrid w:val="0"/>
              </w:rPr>
              <w:t>ый</w:t>
            </w:r>
            <w:r w:rsidR="003C00E2" w:rsidRPr="002929F1">
              <w:rPr>
                <w:snapToGrid w:val="0"/>
              </w:rPr>
              <w:t xml:space="preserve"> директор</w:t>
            </w:r>
          </w:p>
          <w:p w:rsidR="003C00E2" w:rsidRPr="002929F1" w:rsidRDefault="003C00E2" w:rsidP="00367531">
            <w:pPr>
              <w:pStyle w:val="a3"/>
              <w:jc w:val="center"/>
              <w:rPr>
                <w:snapToGrid w:val="0"/>
              </w:rPr>
            </w:pPr>
          </w:p>
          <w:p w:rsidR="003C00E2" w:rsidRPr="002929F1" w:rsidRDefault="003C00E2" w:rsidP="00367531">
            <w:pPr>
              <w:rPr>
                <w:snapToGrid w:val="0"/>
              </w:rPr>
            </w:pPr>
          </w:p>
          <w:p w:rsidR="003C00E2" w:rsidRPr="002929F1" w:rsidRDefault="007E77B6" w:rsidP="00367531">
            <w:pPr>
              <w:rPr>
                <w:snapToGrid w:val="0"/>
              </w:rPr>
            </w:pPr>
            <w:r>
              <w:rPr>
                <w:snapToGrid w:val="0"/>
              </w:rPr>
              <w:t>___________________</w:t>
            </w:r>
            <w:r w:rsidR="00DC0EE7">
              <w:rPr>
                <w:snapToGrid w:val="0"/>
              </w:rPr>
              <w:t xml:space="preserve"> </w:t>
            </w:r>
            <w:r>
              <w:rPr>
                <w:snapToGrid w:val="0"/>
              </w:rPr>
              <w:t>Д.Т. Шарикадзе</w:t>
            </w:r>
          </w:p>
          <w:p w:rsidR="003C00E2" w:rsidRPr="002929F1" w:rsidRDefault="003C00E2" w:rsidP="00367531">
            <w:pPr>
              <w:jc w:val="center"/>
              <w:rPr>
                <w:snapToGrid w:val="0"/>
              </w:rPr>
            </w:pPr>
          </w:p>
          <w:p w:rsidR="003C00E2" w:rsidRPr="002929F1" w:rsidRDefault="003C00E2" w:rsidP="00367531">
            <w:pPr>
              <w:rPr>
                <w:snapToGrid w:val="0"/>
              </w:rPr>
            </w:pPr>
            <w:r w:rsidRPr="002929F1">
              <w:rPr>
                <w:bCs/>
              </w:rPr>
              <w:t>«____» ____________</w:t>
            </w:r>
            <w:r w:rsidRPr="002929F1">
              <w:t>201</w:t>
            </w:r>
            <w:r>
              <w:t xml:space="preserve">_ </w:t>
            </w:r>
            <w:r w:rsidRPr="002929F1">
              <w:t>г.</w:t>
            </w:r>
          </w:p>
          <w:p w:rsidR="003C00E2" w:rsidRPr="002929F1" w:rsidRDefault="003C00E2" w:rsidP="00367531">
            <w:pPr>
              <w:rPr>
                <w:snapToGrid w:val="0"/>
              </w:rPr>
            </w:pPr>
            <w:r w:rsidRPr="002929F1">
              <w:rPr>
                <w:bCs/>
                <w:sz w:val="28"/>
                <w:szCs w:val="28"/>
              </w:rPr>
              <w:t xml:space="preserve"> </w:t>
            </w:r>
          </w:p>
        </w:tc>
        <w:tc>
          <w:tcPr>
            <w:tcW w:w="4867" w:type="dxa"/>
          </w:tcPr>
          <w:p w:rsidR="003C00E2" w:rsidRPr="002929F1" w:rsidRDefault="003C00E2" w:rsidP="00367531"/>
          <w:p w:rsidR="003C00E2" w:rsidRPr="002929F1" w:rsidRDefault="003C00E2" w:rsidP="00245250">
            <w:r>
              <w:t>о</w:t>
            </w:r>
            <w:r w:rsidRPr="002929F1">
              <w:t>т Заказчика</w:t>
            </w:r>
          </w:p>
          <w:p w:rsidR="003C00E2" w:rsidRPr="002929F1" w:rsidRDefault="003C00E2" w:rsidP="00367531"/>
          <w:p w:rsidR="003C00E2" w:rsidRPr="002929F1" w:rsidRDefault="003C00E2" w:rsidP="00367531"/>
          <w:p w:rsidR="003C00E2" w:rsidRPr="002929F1" w:rsidRDefault="003C00E2" w:rsidP="00367531"/>
          <w:p w:rsidR="003C00E2" w:rsidRPr="002929F1" w:rsidRDefault="003C00E2" w:rsidP="00367531"/>
          <w:p w:rsidR="003C00E2" w:rsidRDefault="003C00E2" w:rsidP="00367531"/>
          <w:p w:rsidR="003C00E2" w:rsidRDefault="003C00E2" w:rsidP="00367531"/>
          <w:p w:rsidR="003C00E2" w:rsidRPr="002929F1" w:rsidRDefault="003C00E2" w:rsidP="00367531"/>
          <w:p w:rsidR="003C00E2" w:rsidRDefault="003C00E2" w:rsidP="00367531">
            <w:r w:rsidRPr="002929F1">
              <w:t xml:space="preserve">___________________________ </w:t>
            </w:r>
          </w:p>
          <w:p w:rsidR="003C00E2" w:rsidRDefault="003C00E2" w:rsidP="00367531"/>
          <w:p w:rsidR="003C00E2" w:rsidRPr="002929F1" w:rsidRDefault="003C00E2" w:rsidP="00367531">
            <w:pPr>
              <w:rPr>
                <w:snapToGrid w:val="0"/>
              </w:rPr>
            </w:pPr>
            <w:r w:rsidRPr="002929F1">
              <w:rPr>
                <w:bCs/>
              </w:rPr>
              <w:t>«____» ____________</w:t>
            </w:r>
            <w:r w:rsidRPr="002929F1">
              <w:t>201</w:t>
            </w:r>
            <w:r>
              <w:t xml:space="preserve">_ </w:t>
            </w:r>
            <w:r w:rsidRPr="002929F1">
              <w:t>г.</w:t>
            </w:r>
          </w:p>
          <w:p w:rsidR="003C00E2" w:rsidRPr="002929F1" w:rsidRDefault="003C00E2" w:rsidP="00367531"/>
        </w:tc>
      </w:tr>
    </w:tbl>
    <w:p w:rsidR="003C00E2" w:rsidRPr="007E7E0F" w:rsidRDefault="003C00E2" w:rsidP="003C00E2">
      <w:pPr>
        <w:jc w:val="both"/>
      </w:pPr>
    </w:p>
    <w:p w:rsidR="003C00E2" w:rsidRDefault="003C00E2" w:rsidP="003C00E2">
      <w:pPr>
        <w:spacing w:line="360" w:lineRule="exact"/>
        <w:jc w:val="center"/>
        <w:rPr>
          <w:b/>
          <w:bCs/>
          <w:color w:val="000000"/>
          <w:spacing w:val="1"/>
          <w:sz w:val="28"/>
          <w:szCs w:val="28"/>
        </w:rPr>
      </w:pPr>
    </w:p>
    <w:p w:rsidR="003C00E2" w:rsidRDefault="003C00E2" w:rsidP="003C00E2">
      <w:pPr>
        <w:spacing w:line="360" w:lineRule="exact"/>
        <w:jc w:val="center"/>
        <w:rPr>
          <w:b/>
          <w:bCs/>
          <w:color w:val="000000"/>
          <w:spacing w:val="1"/>
          <w:sz w:val="28"/>
          <w:szCs w:val="28"/>
        </w:rPr>
      </w:pPr>
    </w:p>
    <w:p w:rsidR="003C00E2" w:rsidRDefault="003C00E2" w:rsidP="003C00E2">
      <w:pPr>
        <w:autoSpaceDE w:val="0"/>
        <w:autoSpaceDN w:val="0"/>
        <w:adjustRightInd w:val="0"/>
        <w:spacing w:before="58"/>
        <w:jc w:val="both"/>
        <w:rPr>
          <w:b/>
          <w:bCs/>
          <w:lang w:eastAsia="ru-RU"/>
        </w:rPr>
      </w:pPr>
    </w:p>
    <w:p w:rsidR="003C00E2" w:rsidRDefault="003C00E2" w:rsidP="003C00E2">
      <w:pPr>
        <w:autoSpaceDE w:val="0"/>
        <w:autoSpaceDN w:val="0"/>
        <w:adjustRightInd w:val="0"/>
        <w:spacing w:before="58"/>
        <w:jc w:val="both"/>
        <w:rPr>
          <w:b/>
          <w:bCs/>
          <w:lang w:eastAsia="ru-RU"/>
        </w:rPr>
      </w:pPr>
    </w:p>
    <w:p w:rsidR="003C00E2" w:rsidRDefault="003C00E2" w:rsidP="003C00E2">
      <w:pPr>
        <w:autoSpaceDE w:val="0"/>
        <w:autoSpaceDN w:val="0"/>
        <w:adjustRightInd w:val="0"/>
        <w:spacing w:before="58"/>
        <w:jc w:val="both"/>
        <w:rPr>
          <w:b/>
          <w:bCs/>
          <w:lang w:eastAsia="ru-RU"/>
        </w:rPr>
      </w:pPr>
    </w:p>
    <w:p w:rsidR="003C00E2" w:rsidRDefault="003C00E2" w:rsidP="003C00E2">
      <w:pPr>
        <w:autoSpaceDE w:val="0"/>
        <w:autoSpaceDN w:val="0"/>
        <w:adjustRightInd w:val="0"/>
        <w:spacing w:before="58"/>
        <w:jc w:val="both"/>
        <w:rPr>
          <w:b/>
          <w:bCs/>
          <w:lang w:eastAsia="ru-RU"/>
        </w:rPr>
      </w:pPr>
    </w:p>
    <w:p w:rsidR="003C00E2" w:rsidRDefault="003C00E2" w:rsidP="003C00E2">
      <w:pPr>
        <w:autoSpaceDE w:val="0"/>
        <w:autoSpaceDN w:val="0"/>
        <w:adjustRightInd w:val="0"/>
        <w:spacing w:before="58"/>
        <w:jc w:val="both"/>
        <w:rPr>
          <w:b/>
          <w:bCs/>
          <w:lang w:eastAsia="ru-RU"/>
        </w:rPr>
      </w:pPr>
    </w:p>
    <w:p w:rsidR="003C00E2" w:rsidRDefault="003C00E2" w:rsidP="003C00E2">
      <w:pPr>
        <w:autoSpaceDE w:val="0"/>
        <w:autoSpaceDN w:val="0"/>
        <w:adjustRightInd w:val="0"/>
        <w:spacing w:before="58"/>
        <w:jc w:val="both"/>
        <w:rPr>
          <w:b/>
          <w:bCs/>
          <w:lang w:eastAsia="ru-RU"/>
        </w:rPr>
      </w:pPr>
    </w:p>
    <w:p w:rsidR="003C00E2" w:rsidRDefault="003C00E2" w:rsidP="003C00E2">
      <w:pPr>
        <w:autoSpaceDE w:val="0"/>
        <w:autoSpaceDN w:val="0"/>
        <w:adjustRightInd w:val="0"/>
        <w:spacing w:before="58"/>
        <w:jc w:val="both"/>
        <w:rPr>
          <w:b/>
          <w:bCs/>
          <w:lang w:eastAsia="ru-RU"/>
        </w:rPr>
        <w:sectPr w:rsidR="003C00E2" w:rsidSect="001824E3">
          <w:pgSz w:w="11906" w:h="16838"/>
          <w:pgMar w:top="1134" w:right="850" w:bottom="1134" w:left="993" w:header="708" w:footer="708" w:gutter="0"/>
          <w:cols w:space="708"/>
          <w:docGrid w:linePitch="360"/>
        </w:sectPr>
      </w:pPr>
    </w:p>
    <w:p w:rsidR="003C00E2" w:rsidRDefault="003C00E2" w:rsidP="003C00E2">
      <w:pPr>
        <w:jc w:val="center"/>
      </w:pPr>
      <w:r>
        <w:lastRenderedPageBreak/>
        <w:t>АКТ</w:t>
      </w:r>
    </w:p>
    <w:p w:rsidR="003C00E2" w:rsidRDefault="003C00E2" w:rsidP="003C00E2">
      <w:pPr>
        <w:jc w:val="center"/>
      </w:pPr>
      <w:r>
        <w:t>сдачи-приемки выполненных работ</w:t>
      </w:r>
    </w:p>
    <w:p w:rsidR="003C00E2" w:rsidRDefault="003C00E2" w:rsidP="003C00E2">
      <w:pPr>
        <w:jc w:val="center"/>
      </w:pPr>
    </w:p>
    <w:p w:rsidR="003C00E2" w:rsidRDefault="003C00E2" w:rsidP="003C00E2">
      <w:pPr>
        <w:jc w:val="center"/>
      </w:pPr>
    </w:p>
    <w:p w:rsidR="003C00E2" w:rsidRDefault="003C00E2" w:rsidP="003C00E2">
      <w:pPr>
        <w:jc w:val="center"/>
      </w:pPr>
    </w:p>
    <w:p w:rsidR="003C00E2" w:rsidRDefault="003C00E2" w:rsidP="003C00E2">
      <w:r>
        <w:t xml:space="preserve">г. Москва                                                                                          </w:t>
      </w:r>
      <w:proofErr w:type="gramStart"/>
      <w:r>
        <w:t xml:space="preserve">   «</w:t>
      </w:r>
      <w:proofErr w:type="gramEnd"/>
      <w:r>
        <w:t>____» __________ 201</w:t>
      </w:r>
      <w:r w:rsidR="00245250">
        <w:t xml:space="preserve">9 </w:t>
      </w:r>
      <w:r>
        <w:t>г.</w:t>
      </w:r>
    </w:p>
    <w:p w:rsidR="003C00E2" w:rsidRDefault="003C00E2" w:rsidP="003C00E2"/>
    <w:p w:rsidR="003C00E2" w:rsidRDefault="003C00E2" w:rsidP="003C00E2"/>
    <w:p w:rsidR="003C00E2" w:rsidRPr="00BE191B" w:rsidRDefault="003C00E2" w:rsidP="003C00E2">
      <w:pPr>
        <w:ind w:firstLine="708"/>
        <w:jc w:val="both"/>
      </w:pPr>
      <w:r w:rsidRPr="00B86E66">
        <w:rPr>
          <w:rStyle w:val="FontStyle22"/>
          <w:bCs/>
        </w:rPr>
        <w:t>Федеральное государственное бюджетное учреждение «Всероссийский научно-исследовательский и испытательный институт медицинской техники</w:t>
      </w:r>
      <w:r>
        <w:rPr>
          <w:rStyle w:val="FontStyle22"/>
          <w:bCs/>
        </w:rPr>
        <w:t>»</w:t>
      </w:r>
      <w:r w:rsidRPr="00B86E66">
        <w:rPr>
          <w:rStyle w:val="FontStyle22"/>
          <w:bCs/>
        </w:rPr>
        <w:t xml:space="preserve"> Федеральной службы по надзору в сфере здравоохранения </w:t>
      </w:r>
      <w:r w:rsidRPr="00F42251">
        <w:rPr>
          <w:rStyle w:val="FontStyle20"/>
          <w:b/>
        </w:rPr>
        <w:t>(ФГБУ «ВНИИИМТ» Росздравнадзора)</w:t>
      </w:r>
      <w:r w:rsidRPr="00B86E66">
        <w:rPr>
          <w:rStyle w:val="FontStyle20"/>
        </w:rPr>
        <w:t>, именуемое в дальнейшем «Исполнитель», в лице</w:t>
      </w:r>
      <w:r w:rsidR="007E77B6">
        <w:rPr>
          <w:rStyle w:val="FontStyle20"/>
        </w:rPr>
        <w:t xml:space="preserve"> </w:t>
      </w:r>
      <w:r w:rsidR="00245250">
        <w:rPr>
          <w:rStyle w:val="FontStyle20"/>
        </w:rPr>
        <w:t>Г</w:t>
      </w:r>
      <w:r w:rsidRPr="00B86E66">
        <w:rPr>
          <w:rStyle w:val="FontStyle20"/>
        </w:rPr>
        <w:t xml:space="preserve">енерального директора </w:t>
      </w:r>
      <w:r w:rsidR="004307BC">
        <w:rPr>
          <w:rStyle w:val="FontStyle20"/>
        </w:rPr>
        <w:t xml:space="preserve">Дениса </w:t>
      </w:r>
      <w:proofErr w:type="spellStart"/>
      <w:r w:rsidR="004307BC">
        <w:rPr>
          <w:rStyle w:val="FontStyle20"/>
        </w:rPr>
        <w:t>Тамазовича</w:t>
      </w:r>
      <w:proofErr w:type="spellEnd"/>
      <w:r w:rsidR="004307BC">
        <w:rPr>
          <w:rStyle w:val="FontStyle20"/>
        </w:rPr>
        <w:t xml:space="preserve"> Шарикадзе</w:t>
      </w:r>
      <w:r w:rsidRPr="00B86E66">
        <w:rPr>
          <w:rStyle w:val="FontStyle20"/>
        </w:rPr>
        <w:t xml:space="preserve">, </w:t>
      </w:r>
      <w:r w:rsidRPr="00B86E66">
        <w:rPr>
          <w:rStyle w:val="FontStyle20"/>
          <w:lang w:eastAsia="ru-RU"/>
        </w:rPr>
        <w:t xml:space="preserve">   </w:t>
      </w:r>
      <w:r w:rsidRPr="00B86E66">
        <w:rPr>
          <w:rStyle w:val="FontStyle20"/>
        </w:rPr>
        <w:t xml:space="preserve">действующего </w:t>
      </w:r>
      <w:r w:rsidRPr="00B86E66">
        <w:rPr>
          <w:rStyle w:val="FontStyle20"/>
          <w:lang w:eastAsia="ru-RU"/>
        </w:rPr>
        <w:t xml:space="preserve">   </w:t>
      </w:r>
      <w:r w:rsidRPr="00B86E66">
        <w:rPr>
          <w:rStyle w:val="FontStyle20"/>
        </w:rPr>
        <w:t xml:space="preserve">на </w:t>
      </w:r>
      <w:r w:rsidRPr="00B86E66">
        <w:rPr>
          <w:rStyle w:val="FontStyle20"/>
          <w:lang w:eastAsia="ru-RU"/>
        </w:rPr>
        <w:t xml:space="preserve">   </w:t>
      </w:r>
      <w:r w:rsidRPr="00B86E66">
        <w:rPr>
          <w:rStyle w:val="FontStyle20"/>
        </w:rPr>
        <w:t xml:space="preserve">основании </w:t>
      </w:r>
      <w:r w:rsidRPr="00B86E66">
        <w:rPr>
          <w:rStyle w:val="FontStyle20"/>
          <w:lang w:eastAsia="ru-RU"/>
        </w:rPr>
        <w:t xml:space="preserve">   </w:t>
      </w:r>
      <w:r w:rsidRPr="00B86E66">
        <w:rPr>
          <w:rStyle w:val="FontStyle20"/>
        </w:rPr>
        <w:t xml:space="preserve">Устава, </w:t>
      </w:r>
      <w:r w:rsidRPr="00B86E66">
        <w:rPr>
          <w:rStyle w:val="FontStyle20"/>
          <w:lang w:eastAsia="ru-RU"/>
        </w:rPr>
        <w:t xml:space="preserve">   </w:t>
      </w:r>
      <w:r w:rsidRPr="00B86E66">
        <w:rPr>
          <w:rStyle w:val="FontStyle20"/>
        </w:rPr>
        <w:t xml:space="preserve">с </w:t>
      </w:r>
      <w:r w:rsidRPr="00B86E66">
        <w:rPr>
          <w:rStyle w:val="FontStyle20"/>
          <w:lang w:eastAsia="ru-RU"/>
        </w:rPr>
        <w:t xml:space="preserve">   </w:t>
      </w:r>
      <w:r w:rsidRPr="00B86E66">
        <w:rPr>
          <w:rStyle w:val="FontStyle20"/>
        </w:rPr>
        <w:t xml:space="preserve">одной </w:t>
      </w:r>
      <w:r w:rsidRPr="00B86E66">
        <w:rPr>
          <w:rStyle w:val="FontStyle20"/>
          <w:lang w:eastAsia="ru-RU"/>
        </w:rPr>
        <w:t xml:space="preserve">   </w:t>
      </w:r>
      <w:r w:rsidRPr="00B86E66">
        <w:rPr>
          <w:rStyle w:val="FontStyle20"/>
        </w:rPr>
        <w:t>Стороны, и __</w:t>
      </w:r>
      <w:r>
        <w:rPr>
          <w:rStyle w:val="FontStyle20"/>
        </w:rPr>
        <w:t>_______________</w:t>
      </w:r>
      <w:r w:rsidRPr="00B86E66">
        <w:rPr>
          <w:rStyle w:val="FontStyle20"/>
        </w:rPr>
        <w:t xml:space="preserve">__, </w:t>
      </w:r>
      <w:r w:rsidRPr="00351710">
        <w:rPr>
          <w:rStyle w:val="FontStyle20"/>
        </w:rPr>
        <w:t>именуемое в дальнейшем «Заказчик/Заявитель», в лице</w:t>
      </w:r>
      <w:r w:rsidRPr="00351710">
        <w:rPr>
          <w:rStyle w:val="FontStyle20"/>
          <w:lang w:eastAsia="ru-RU"/>
        </w:rPr>
        <w:t xml:space="preserve"> ________, </w:t>
      </w:r>
      <w:r w:rsidRPr="00351710">
        <w:rPr>
          <w:rStyle w:val="FontStyle20"/>
        </w:rPr>
        <w:t>действующего на</w:t>
      </w:r>
      <w:r w:rsidRPr="00B86E66">
        <w:rPr>
          <w:rStyle w:val="FontStyle20"/>
        </w:rPr>
        <w:t xml:space="preserve"> основании __________, с другой </w:t>
      </w:r>
      <w:r>
        <w:rPr>
          <w:rStyle w:val="FontStyle20"/>
        </w:rPr>
        <w:t>С</w:t>
      </w:r>
      <w:r w:rsidRPr="00B86E66">
        <w:rPr>
          <w:rStyle w:val="FontStyle20"/>
        </w:rPr>
        <w:t xml:space="preserve">тороны, вместе именуемые "Стороны", </w:t>
      </w:r>
      <w:r>
        <w:rPr>
          <w:lang w:eastAsia="ru-RU"/>
        </w:rPr>
        <w:t>н</w:t>
      </w:r>
      <w:r w:rsidRPr="00AA00DE">
        <w:t>астоящим актом подтверждают, что</w:t>
      </w:r>
      <w:r w:rsidRPr="00BE191B">
        <w:t>:</w:t>
      </w:r>
    </w:p>
    <w:p w:rsidR="003C00E2" w:rsidRDefault="003C00E2" w:rsidP="003C00E2">
      <w:pPr>
        <w:ind w:firstLine="708"/>
        <w:jc w:val="both"/>
        <w:rPr>
          <w:b/>
        </w:rPr>
      </w:pPr>
    </w:p>
    <w:p w:rsidR="003C00E2" w:rsidRPr="00A610A3" w:rsidRDefault="003C00E2" w:rsidP="003C00E2">
      <w:pPr>
        <w:pStyle w:val="20"/>
        <w:numPr>
          <w:ilvl w:val="0"/>
          <w:numId w:val="10"/>
        </w:numPr>
        <w:shd w:val="clear" w:color="auto" w:fill="auto"/>
        <w:tabs>
          <w:tab w:val="left" w:pos="0"/>
          <w:tab w:val="left" w:pos="426"/>
          <w:tab w:val="left" w:pos="851"/>
        </w:tabs>
        <w:spacing w:before="0" w:after="0" w:line="240" w:lineRule="auto"/>
        <w:ind w:left="426"/>
        <w:jc w:val="both"/>
        <w:rPr>
          <w:sz w:val="24"/>
          <w:szCs w:val="24"/>
        </w:rPr>
      </w:pPr>
      <w:r w:rsidRPr="002B1710">
        <w:rPr>
          <w:sz w:val="24"/>
          <w:szCs w:val="24"/>
        </w:rPr>
        <w:t xml:space="preserve">Исполнитель </w:t>
      </w:r>
      <w:r>
        <w:rPr>
          <w:sz w:val="24"/>
          <w:szCs w:val="24"/>
        </w:rPr>
        <w:t>выполнил</w:t>
      </w:r>
      <w:r w:rsidRPr="002B1710">
        <w:rPr>
          <w:sz w:val="24"/>
          <w:szCs w:val="24"/>
        </w:rPr>
        <w:t xml:space="preserve">, а Заказчик принял </w:t>
      </w:r>
      <w:r>
        <w:rPr>
          <w:sz w:val="24"/>
          <w:szCs w:val="24"/>
        </w:rPr>
        <w:t>работы</w:t>
      </w:r>
      <w:r w:rsidRPr="002B1710">
        <w:rPr>
          <w:i/>
          <w:sz w:val="24"/>
          <w:szCs w:val="24"/>
        </w:rPr>
        <w:t xml:space="preserve"> </w:t>
      </w:r>
      <w:r w:rsidRPr="002B1710">
        <w:rPr>
          <w:sz w:val="24"/>
          <w:szCs w:val="24"/>
        </w:rPr>
        <w:t xml:space="preserve">по </w:t>
      </w:r>
      <w:r w:rsidRPr="00052203">
        <w:rPr>
          <w:rStyle w:val="FontStyle20"/>
          <w:i/>
        </w:rPr>
        <w:t>проведению</w:t>
      </w:r>
      <w:r w:rsidRPr="00B753A9">
        <w:rPr>
          <w:rStyle w:val="FontStyle20"/>
        </w:rPr>
        <w:t xml:space="preserve"> </w:t>
      </w:r>
      <w:r>
        <w:rPr>
          <w:rStyle w:val="FontStyle17"/>
          <w:iCs/>
          <w:szCs w:val="24"/>
        </w:rPr>
        <w:t>консультаций</w:t>
      </w:r>
    </w:p>
    <w:p w:rsidR="003C00E2" w:rsidRDefault="003C00E2" w:rsidP="003C00E2">
      <w:pPr>
        <w:pStyle w:val="20"/>
        <w:numPr>
          <w:ilvl w:val="0"/>
          <w:numId w:val="10"/>
        </w:numPr>
        <w:shd w:val="clear" w:color="auto" w:fill="auto"/>
        <w:tabs>
          <w:tab w:val="left" w:pos="0"/>
          <w:tab w:val="left" w:pos="426"/>
          <w:tab w:val="left" w:pos="851"/>
          <w:tab w:val="left" w:pos="1218"/>
        </w:tabs>
        <w:spacing w:before="0" w:after="0" w:line="240" w:lineRule="auto"/>
        <w:ind w:left="426"/>
        <w:jc w:val="both"/>
        <w:rPr>
          <w:sz w:val="24"/>
          <w:szCs w:val="24"/>
        </w:rPr>
      </w:pPr>
      <w:r w:rsidRPr="002B1710">
        <w:rPr>
          <w:sz w:val="24"/>
          <w:szCs w:val="24"/>
        </w:rPr>
        <w:t xml:space="preserve">Общая стоимость </w:t>
      </w:r>
      <w:r>
        <w:rPr>
          <w:sz w:val="24"/>
          <w:szCs w:val="24"/>
        </w:rPr>
        <w:t>выполненных работ</w:t>
      </w:r>
      <w:r w:rsidRPr="002B1710">
        <w:rPr>
          <w:sz w:val="24"/>
          <w:szCs w:val="24"/>
        </w:rPr>
        <w:t xml:space="preserve"> со</w:t>
      </w:r>
      <w:r>
        <w:rPr>
          <w:sz w:val="24"/>
          <w:szCs w:val="24"/>
        </w:rPr>
        <w:t>ставила 00</w:t>
      </w:r>
      <w:r w:rsidRPr="00731175">
        <w:rPr>
          <w:sz w:val="24"/>
          <w:szCs w:val="24"/>
        </w:rPr>
        <w:t>,00 (</w:t>
      </w:r>
      <w:r>
        <w:rPr>
          <w:sz w:val="24"/>
          <w:szCs w:val="24"/>
        </w:rPr>
        <w:t>_________</w:t>
      </w:r>
      <w:r w:rsidRPr="00731175">
        <w:rPr>
          <w:sz w:val="24"/>
          <w:szCs w:val="24"/>
        </w:rPr>
        <w:t xml:space="preserve"> рубл</w:t>
      </w:r>
      <w:r>
        <w:rPr>
          <w:sz w:val="24"/>
          <w:szCs w:val="24"/>
        </w:rPr>
        <w:t>ей</w:t>
      </w:r>
      <w:r w:rsidRPr="00731175">
        <w:rPr>
          <w:sz w:val="24"/>
          <w:szCs w:val="24"/>
        </w:rPr>
        <w:t xml:space="preserve"> </w:t>
      </w:r>
      <w:r>
        <w:rPr>
          <w:sz w:val="24"/>
          <w:szCs w:val="24"/>
        </w:rPr>
        <w:t>____</w:t>
      </w:r>
      <w:r w:rsidRPr="00731175">
        <w:rPr>
          <w:sz w:val="24"/>
          <w:szCs w:val="24"/>
        </w:rPr>
        <w:t xml:space="preserve"> копеек), в т.ч</w:t>
      </w:r>
      <w:r w:rsidR="00245250">
        <w:rPr>
          <w:sz w:val="24"/>
          <w:szCs w:val="24"/>
        </w:rPr>
        <w:t>.</w:t>
      </w:r>
      <w:r w:rsidRPr="00731175">
        <w:rPr>
          <w:sz w:val="24"/>
          <w:szCs w:val="24"/>
        </w:rPr>
        <w:t xml:space="preserve"> НДС </w:t>
      </w:r>
      <w:r w:rsidR="00DC0EE7">
        <w:rPr>
          <w:sz w:val="24"/>
          <w:szCs w:val="24"/>
        </w:rPr>
        <w:t xml:space="preserve">20 </w:t>
      </w:r>
      <w:r w:rsidRPr="00731175">
        <w:rPr>
          <w:sz w:val="24"/>
          <w:szCs w:val="24"/>
        </w:rPr>
        <w:t xml:space="preserve">% – </w:t>
      </w:r>
      <w:r>
        <w:rPr>
          <w:sz w:val="24"/>
          <w:szCs w:val="24"/>
        </w:rPr>
        <w:t>00,00</w:t>
      </w:r>
      <w:r w:rsidRPr="00731175">
        <w:rPr>
          <w:sz w:val="24"/>
          <w:szCs w:val="24"/>
        </w:rPr>
        <w:t xml:space="preserve"> (</w:t>
      </w:r>
      <w:r>
        <w:rPr>
          <w:sz w:val="24"/>
          <w:szCs w:val="24"/>
        </w:rPr>
        <w:t>___________</w:t>
      </w:r>
      <w:r w:rsidRPr="00731175">
        <w:rPr>
          <w:sz w:val="24"/>
          <w:szCs w:val="24"/>
        </w:rPr>
        <w:t xml:space="preserve"> рубл</w:t>
      </w:r>
      <w:r>
        <w:rPr>
          <w:sz w:val="24"/>
          <w:szCs w:val="24"/>
        </w:rPr>
        <w:t>ей</w:t>
      </w:r>
      <w:r w:rsidRPr="00731175">
        <w:rPr>
          <w:sz w:val="24"/>
          <w:szCs w:val="24"/>
        </w:rPr>
        <w:t xml:space="preserve"> </w:t>
      </w:r>
      <w:r>
        <w:rPr>
          <w:sz w:val="24"/>
          <w:szCs w:val="24"/>
        </w:rPr>
        <w:t>___</w:t>
      </w:r>
      <w:r w:rsidRPr="00731175">
        <w:rPr>
          <w:sz w:val="24"/>
          <w:szCs w:val="24"/>
        </w:rPr>
        <w:t xml:space="preserve"> копеек</w:t>
      </w:r>
      <w:r>
        <w:rPr>
          <w:sz w:val="24"/>
          <w:szCs w:val="24"/>
        </w:rPr>
        <w:t>)</w:t>
      </w:r>
      <w:r w:rsidRPr="002B1710">
        <w:rPr>
          <w:sz w:val="24"/>
          <w:szCs w:val="24"/>
        </w:rPr>
        <w:t>.</w:t>
      </w:r>
    </w:p>
    <w:p w:rsidR="003C00E2" w:rsidRPr="006740AA" w:rsidRDefault="003C00E2" w:rsidP="003C00E2">
      <w:pPr>
        <w:pStyle w:val="a9"/>
        <w:widowControl w:val="0"/>
        <w:numPr>
          <w:ilvl w:val="0"/>
          <w:numId w:val="10"/>
        </w:numPr>
        <w:tabs>
          <w:tab w:val="left" w:pos="0"/>
          <w:tab w:val="left" w:pos="426"/>
          <w:tab w:val="left" w:pos="851"/>
        </w:tabs>
        <w:ind w:left="426"/>
        <w:contextualSpacing/>
        <w:jc w:val="both"/>
        <w:rPr>
          <w:rFonts w:ascii="Times New Roman" w:hAnsi="Times New Roman" w:cs="Times New Roman"/>
          <w:sz w:val="24"/>
          <w:szCs w:val="24"/>
          <w:lang w:eastAsia="ru-RU"/>
        </w:rPr>
      </w:pPr>
      <w:r w:rsidRPr="006740AA">
        <w:rPr>
          <w:rFonts w:ascii="Times New Roman" w:hAnsi="Times New Roman" w:cs="Times New Roman"/>
          <w:sz w:val="24"/>
          <w:szCs w:val="24"/>
          <w:lang w:eastAsia="ru-RU"/>
        </w:rPr>
        <w:t xml:space="preserve">Выполненные работы удовлетворяют всем условиям Договора. Заказчик не имеет претензий по качеству и срокам выполненных работ. </w:t>
      </w:r>
    </w:p>
    <w:p w:rsidR="003C00E2" w:rsidRPr="002B1710" w:rsidRDefault="003C00E2" w:rsidP="003C00E2">
      <w:pPr>
        <w:pStyle w:val="30"/>
        <w:numPr>
          <w:ilvl w:val="0"/>
          <w:numId w:val="10"/>
        </w:numPr>
        <w:shd w:val="clear" w:color="auto" w:fill="auto"/>
        <w:tabs>
          <w:tab w:val="left" w:pos="0"/>
          <w:tab w:val="left" w:pos="426"/>
          <w:tab w:val="left" w:pos="851"/>
          <w:tab w:val="left" w:pos="6298"/>
        </w:tabs>
        <w:spacing w:before="0" w:after="0" w:line="240" w:lineRule="exact"/>
        <w:ind w:left="426"/>
        <w:rPr>
          <w:b w:val="0"/>
          <w:sz w:val="24"/>
          <w:szCs w:val="24"/>
        </w:rPr>
      </w:pPr>
      <w:r w:rsidRPr="002B1710">
        <w:rPr>
          <w:b w:val="0"/>
          <w:sz w:val="24"/>
          <w:szCs w:val="24"/>
        </w:rPr>
        <w:t xml:space="preserve">Настоящий акт </w:t>
      </w:r>
      <w:r w:rsidRPr="00A610A3">
        <w:rPr>
          <w:b w:val="0"/>
          <w:sz w:val="24"/>
          <w:szCs w:val="24"/>
        </w:rPr>
        <w:t>сдачи-приемки выполненных работ</w:t>
      </w:r>
      <w:r w:rsidRPr="002B1710">
        <w:rPr>
          <w:b w:val="0"/>
          <w:sz w:val="24"/>
          <w:szCs w:val="24"/>
        </w:rPr>
        <w:t xml:space="preserve"> составлен в двух экземплярах, по одному для каждой из Сторон, и является основанием для проведения окончательного расчета между Сторонами</w:t>
      </w:r>
      <w:r>
        <w:rPr>
          <w:b w:val="0"/>
          <w:sz w:val="24"/>
          <w:szCs w:val="24"/>
        </w:rPr>
        <w:t>.</w:t>
      </w:r>
    </w:p>
    <w:p w:rsidR="003C00E2" w:rsidRPr="002B1710" w:rsidRDefault="003C00E2" w:rsidP="003C00E2"/>
    <w:tbl>
      <w:tblPr>
        <w:tblW w:w="9889" w:type="dxa"/>
        <w:tblLook w:val="01E0" w:firstRow="1" w:lastRow="1" w:firstColumn="1" w:lastColumn="1" w:noHBand="0" w:noVBand="0"/>
      </w:tblPr>
      <w:tblGrid>
        <w:gridCol w:w="4786"/>
        <w:gridCol w:w="5103"/>
      </w:tblGrid>
      <w:tr w:rsidR="003C00E2" w:rsidRPr="002B1710" w:rsidTr="00367531">
        <w:tc>
          <w:tcPr>
            <w:tcW w:w="4786" w:type="dxa"/>
          </w:tcPr>
          <w:p w:rsidR="003C00E2" w:rsidRPr="002B1710" w:rsidRDefault="00245250" w:rsidP="00367531">
            <w:r>
              <w:t>Г</w:t>
            </w:r>
            <w:r w:rsidR="004307BC">
              <w:t>енеральн</w:t>
            </w:r>
            <w:r>
              <w:t>ый</w:t>
            </w:r>
            <w:r w:rsidR="003C00E2" w:rsidRPr="002B1710">
              <w:t xml:space="preserve"> директор</w:t>
            </w:r>
          </w:p>
          <w:p w:rsidR="003C00E2" w:rsidRDefault="003C00E2" w:rsidP="00367531"/>
          <w:p w:rsidR="003C00E2" w:rsidRPr="002B1710" w:rsidRDefault="003C00E2" w:rsidP="00367531"/>
          <w:p w:rsidR="003C00E2" w:rsidRPr="002B1710" w:rsidRDefault="004307BC" w:rsidP="00367531">
            <w:r>
              <w:t>__________________</w:t>
            </w:r>
            <w:r w:rsidR="00245250">
              <w:t xml:space="preserve"> </w:t>
            </w:r>
            <w:r>
              <w:t>Д.Т. Шарикадзе</w:t>
            </w:r>
          </w:p>
          <w:p w:rsidR="003C00E2" w:rsidRPr="002B1710" w:rsidRDefault="003C00E2" w:rsidP="00367531">
            <w:pPr>
              <w:rPr>
                <w:b/>
              </w:rPr>
            </w:pPr>
          </w:p>
        </w:tc>
        <w:tc>
          <w:tcPr>
            <w:tcW w:w="5103" w:type="dxa"/>
          </w:tcPr>
          <w:p w:rsidR="003C00E2" w:rsidRDefault="003C00E2" w:rsidP="00367531"/>
          <w:p w:rsidR="003C00E2" w:rsidRDefault="003C00E2" w:rsidP="00367531"/>
          <w:p w:rsidR="003C00E2" w:rsidRPr="002B1710" w:rsidRDefault="003C00E2" w:rsidP="00367531"/>
          <w:p w:rsidR="003C00E2" w:rsidRPr="002B1710" w:rsidRDefault="003C00E2" w:rsidP="00367531">
            <w:r w:rsidRPr="002B1710">
              <w:t xml:space="preserve">          _______________________ </w:t>
            </w:r>
          </w:p>
        </w:tc>
      </w:tr>
    </w:tbl>
    <w:p w:rsidR="003C00E2" w:rsidRPr="002B1710" w:rsidRDefault="003C00E2" w:rsidP="007E77B6"/>
    <w:sectPr w:rsidR="003C00E2" w:rsidRPr="002B1710">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04A" w:rsidRDefault="007E104A">
      <w:r>
        <w:separator/>
      </w:r>
    </w:p>
  </w:endnote>
  <w:endnote w:type="continuationSeparator" w:id="0">
    <w:p w:rsidR="007E104A" w:rsidRDefault="007E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9" w:rsidRPr="00F559EB" w:rsidRDefault="00FE45BE" w:rsidP="00F559EB">
    <w:pPr>
      <w:pStyle w:val="a7"/>
      <w:jc w:val="right"/>
      <w:rPr>
        <w:color w:val="FFFFFF"/>
      </w:rPr>
    </w:pPr>
    <w:r w:rsidRPr="008F4126">
      <w:t xml:space="preserve">Лист </w:t>
    </w:r>
    <w:r w:rsidRPr="008F4126">
      <w:rPr>
        <w:b/>
      </w:rPr>
      <w:fldChar w:fldCharType="begin"/>
    </w:r>
    <w:r w:rsidRPr="008F4126">
      <w:rPr>
        <w:b/>
      </w:rPr>
      <w:instrText>PAGE</w:instrText>
    </w:r>
    <w:r w:rsidRPr="008F4126">
      <w:rPr>
        <w:b/>
      </w:rPr>
      <w:fldChar w:fldCharType="separate"/>
    </w:r>
    <w:r w:rsidR="002119FD">
      <w:rPr>
        <w:b/>
        <w:noProof/>
      </w:rPr>
      <w:t>8</w:t>
    </w:r>
    <w:r w:rsidRPr="008F4126">
      <w:rPr>
        <w:b/>
      </w:rPr>
      <w:fldChar w:fldCharType="end"/>
    </w:r>
    <w:r w:rsidRPr="008F4126">
      <w:rPr>
        <w:b/>
      </w:rPr>
      <w:t xml:space="preserve"> </w:t>
    </w:r>
    <w:r w:rsidRPr="008F4126">
      <w:t xml:space="preserve">из </w:t>
    </w:r>
    <w:r>
      <w:rPr>
        <w:b/>
      </w:rPr>
      <w:t>45</w:t>
    </w:r>
  </w:p>
  <w:p w:rsidR="001769E9" w:rsidRDefault="007E1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04A" w:rsidRDefault="007E104A">
      <w:r>
        <w:separator/>
      </w:r>
    </w:p>
  </w:footnote>
  <w:footnote w:type="continuationSeparator" w:id="0">
    <w:p w:rsidR="007E104A" w:rsidRDefault="007E1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E9" w:rsidRPr="0059079F" w:rsidRDefault="007E104A" w:rsidP="000414AD">
    <w:pPr>
      <w:pStyle w:val="a5"/>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53B74"/>
    <w:multiLevelType w:val="hybridMultilevel"/>
    <w:tmpl w:val="7D6888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5361E8A"/>
    <w:multiLevelType w:val="hybridMultilevel"/>
    <w:tmpl w:val="8E42F232"/>
    <w:lvl w:ilvl="0" w:tplc="281299F0">
      <w:start w:val="1"/>
      <w:numFmt w:val="decimal"/>
      <w:lvlText w:val="1.%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 w15:restartNumberingAfterBreak="0">
    <w:nsid w:val="427D71A9"/>
    <w:multiLevelType w:val="multilevel"/>
    <w:tmpl w:val="73120608"/>
    <w:lvl w:ilvl="0">
      <w:start w:val="3"/>
      <w:numFmt w:val="decimal"/>
      <w:lvlText w:val="%1."/>
      <w:lvlJc w:val="left"/>
      <w:pPr>
        <w:tabs>
          <w:tab w:val="num" w:pos="360"/>
        </w:tabs>
        <w:ind w:left="360" w:hanging="360"/>
      </w:pPr>
      <w:rPr>
        <w:rFonts w:cs="Times New Roman"/>
        <w:b w:val="0"/>
      </w:rPr>
    </w:lvl>
    <w:lvl w:ilvl="1">
      <w:start w:val="1"/>
      <w:numFmt w:val="decimal"/>
      <w:lvlText w:val="3.%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15:restartNumberingAfterBreak="0">
    <w:nsid w:val="4A10034F"/>
    <w:multiLevelType w:val="multilevel"/>
    <w:tmpl w:val="3DAC55B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4D7E17D4"/>
    <w:multiLevelType w:val="hybridMultilevel"/>
    <w:tmpl w:val="CAF0D58C"/>
    <w:lvl w:ilvl="0" w:tplc="122EC7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B5464E1"/>
    <w:multiLevelType w:val="hybridMultilevel"/>
    <w:tmpl w:val="BEDC9A98"/>
    <w:lvl w:ilvl="0" w:tplc="8B3C17FC">
      <w:start w:val="1"/>
      <w:numFmt w:val="decimal"/>
      <w:lvlText w:val="2.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8112DDF"/>
    <w:multiLevelType w:val="hybridMultilevel"/>
    <w:tmpl w:val="F864984E"/>
    <w:lvl w:ilvl="0" w:tplc="F1F25898">
      <w:start w:val="1"/>
      <w:numFmt w:val="decimal"/>
      <w:lvlText w:val="2.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2CC48EB"/>
    <w:multiLevelType w:val="multilevel"/>
    <w:tmpl w:val="5DF287B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7B9F5C2F"/>
    <w:multiLevelType w:val="multilevel"/>
    <w:tmpl w:val="1FAC8900"/>
    <w:lvl w:ilvl="0">
      <w:start w:val="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50"/>
        </w:tabs>
        <w:ind w:left="1050" w:hanging="51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9" w15:restartNumberingAfterBreak="0">
    <w:nsid w:val="7E4856B2"/>
    <w:multiLevelType w:val="hybridMultilevel"/>
    <w:tmpl w:val="7CF2B07C"/>
    <w:lvl w:ilvl="0" w:tplc="0E3ECE16">
      <w:start w:val="1"/>
      <w:numFmt w:val="decimal"/>
      <w:lvlText w:val="2.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2"/>
  </w:num>
  <w:num w:numId="4">
    <w:abstractNumId w:val="1"/>
  </w:num>
  <w:num w:numId="5">
    <w:abstractNumId w:val="6"/>
  </w:num>
  <w:num w:numId="6">
    <w:abstractNumId w:val="5"/>
  </w:num>
  <w:num w:numId="7">
    <w:abstractNumId w:val="9"/>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FF"/>
    <w:rsid w:val="00007199"/>
    <w:rsid w:val="00091AE7"/>
    <w:rsid w:val="001824E3"/>
    <w:rsid w:val="002119FD"/>
    <w:rsid w:val="00245250"/>
    <w:rsid w:val="002A1C18"/>
    <w:rsid w:val="003C00E2"/>
    <w:rsid w:val="004307BC"/>
    <w:rsid w:val="00664E60"/>
    <w:rsid w:val="007A699B"/>
    <w:rsid w:val="007E104A"/>
    <w:rsid w:val="007E6D11"/>
    <w:rsid w:val="007E77B6"/>
    <w:rsid w:val="008A212A"/>
    <w:rsid w:val="00AF3702"/>
    <w:rsid w:val="00C62B9A"/>
    <w:rsid w:val="00DC0EE7"/>
    <w:rsid w:val="00E44F47"/>
    <w:rsid w:val="00E738FF"/>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BCC6"/>
  <w15:chartTrackingRefBased/>
  <w15:docId w15:val="{7E4B9592-A43E-4644-BC10-49C421A2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8FF"/>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uiPriority w:val="99"/>
    <w:rsid w:val="003C00E2"/>
    <w:rPr>
      <w:rFonts w:ascii="Times New Roman" w:hAnsi="Times New Roman"/>
      <w:sz w:val="24"/>
    </w:rPr>
  </w:style>
  <w:style w:type="character" w:customStyle="1" w:styleId="FontStyle22">
    <w:name w:val="Font Style22"/>
    <w:uiPriority w:val="99"/>
    <w:rsid w:val="003C00E2"/>
    <w:rPr>
      <w:rFonts w:ascii="Times New Roman" w:hAnsi="Times New Roman"/>
      <w:b/>
      <w:sz w:val="24"/>
    </w:rPr>
  </w:style>
  <w:style w:type="paragraph" w:styleId="a3">
    <w:name w:val="Body Text"/>
    <w:basedOn w:val="a"/>
    <w:link w:val="a4"/>
    <w:uiPriority w:val="99"/>
    <w:rsid w:val="003C00E2"/>
    <w:pPr>
      <w:spacing w:after="120"/>
    </w:pPr>
  </w:style>
  <w:style w:type="character" w:customStyle="1" w:styleId="a4">
    <w:name w:val="Основной текст Знак"/>
    <w:basedOn w:val="a0"/>
    <w:link w:val="a3"/>
    <w:uiPriority w:val="99"/>
    <w:rsid w:val="003C00E2"/>
    <w:rPr>
      <w:rFonts w:ascii="Times New Roman" w:eastAsia="Times New Roman" w:hAnsi="Times New Roman" w:cs="Times New Roman"/>
      <w:sz w:val="24"/>
      <w:szCs w:val="24"/>
      <w:lang w:eastAsia="ar-SA"/>
    </w:rPr>
  </w:style>
  <w:style w:type="paragraph" w:styleId="a5">
    <w:name w:val="header"/>
    <w:basedOn w:val="a"/>
    <w:link w:val="a6"/>
    <w:uiPriority w:val="99"/>
    <w:rsid w:val="003C00E2"/>
    <w:pPr>
      <w:tabs>
        <w:tab w:val="center" w:pos="4677"/>
        <w:tab w:val="right" w:pos="9355"/>
      </w:tabs>
    </w:pPr>
  </w:style>
  <w:style w:type="character" w:customStyle="1" w:styleId="a6">
    <w:name w:val="Верхний колонтитул Знак"/>
    <w:basedOn w:val="a0"/>
    <w:link w:val="a5"/>
    <w:uiPriority w:val="99"/>
    <w:rsid w:val="003C00E2"/>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3C00E2"/>
    <w:pPr>
      <w:tabs>
        <w:tab w:val="center" w:pos="4677"/>
        <w:tab w:val="right" w:pos="9355"/>
      </w:tabs>
    </w:pPr>
  </w:style>
  <w:style w:type="character" w:customStyle="1" w:styleId="a8">
    <w:name w:val="Нижний колонтитул Знак"/>
    <w:basedOn w:val="a0"/>
    <w:link w:val="a7"/>
    <w:uiPriority w:val="99"/>
    <w:rsid w:val="003C00E2"/>
    <w:rPr>
      <w:rFonts w:ascii="Times New Roman" w:eastAsia="Times New Roman" w:hAnsi="Times New Roman" w:cs="Times New Roman"/>
      <w:sz w:val="24"/>
      <w:szCs w:val="24"/>
      <w:lang w:eastAsia="ar-SA"/>
    </w:rPr>
  </w:style>
  <w:style w:type="paragraph" w:styleId="a9">
    <w:name w:val="List Paragraph"/>
    <w:basedOn w:val="a"/>
    <w:uiPriority w:val="34"/>
    <w:qFormat/>
    <w:rsid w:val="003C00E2"/>
    <w:pPr>
      <w:spacing w:after="200" w:line="276" w:lineRule="auto"/>
      <w:ind w:left="720"/>
    </w:pPr>
    <w:rPr>
      <w:rFonts w:ascii="Calibri" w:hAnsi="Calibri" w:cs="Calibri"/>
      <w:sz w:val="22"/>
      <w:szCs w:val="22"/>
    </w:rPr>
  </w:style>
  <w:style w:type="character" w:customStyle="1" w:styleId="2">
    <w:name w:val="Основной текст (2)_"/>
    <w:link w:val="20"/>
    <w:locked/>
    <w:rsid w:val="003C00E2"/>
    <w:rPr>
      <w:shd w:val="clear" w:color="auto" w:fill="FFFFFF"/>
    </w:rPr>
  </w:style>
  <w:style w:type="paragraph" w:customStyle="1" w:styleId="20">
    <w:name w:val="Основной текст (2)"/>
    <w:basedOn w:val="a"/>
    <w:link w:val="2"/>
    <w:rsid w:val="003C00E2"/>
    <w:pPr>
      <w:widowControl w:val="0"/>
      <w:shd w:val="clear" w:color="auto" w:fill="FFFFFF"/>
      <w:spacing w:before="360" w:after="240" w:line="278" w:lineRule="exact"/>
    </w:pPr>
    <w:rPr>
      <w:rFonts w:asciiTheme="minorHAnsi" w:eastAsiaTheme="minorHAnsi" w:hAnsiTheme="minorHAnsi" w:cstheme="minorBidi"/>
      <w:sz w:val="22"/>
      <w:szCs w:val="22"/>
      <w:lang w:eastAsia="en-US"/>
    </w:rPr>
  </w:style>
  <w:style w:type="paragraph" w:styleId="aa">
    <w:name w:val="No Spacing"/>
    <w:uiPriority w:val="1"/>
    <w:qFormat/>
    <w:rsid w:val="003C00E2"/>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3C00E2"/>
    <w:rPr>
      <w:rFonts w:ascii="Times New Roman" w:hAnsi="Times New Roman"/>
      <w:i/>
      <w:sz w:val="24"/>
    </w:rPr>
  </w:style>
  <w:style w:type="character" w:customStyle="1" w:styleId="3">
    <w:name w:val="Основной текст (3)_"/>
    <w:basedOn w:val="a0"/>
    <w:link w:val="30"/>
    <w:locked/>
    <w:rsid w:val="003C00E2"/>
    <w:rPr>
      <w:rFonts w:cs="Times New Roman"/>
      <w:b/>
      <w:bCs/>
      <w:shd w:val="clear" w:color="auto" w:fill="FFFFFF"/>
    </w:rPr>
  </w:style>
  <w:style w:type="paragraph" w:customStyle="1" w:styleId="30">
    <w:name w:val="Основной текст (3)"/>
    <w:basedOn w:val="a"/>
    <w:link w:val="3"/>
    <w:rsid w:val="003C00E2"/>
    <w:pPr>
      <w:widowControl w:val="0"/>
      <w:shd w:val="clear" w:color="auto" w:fill="FFFFFF"/>
      <w:spacing w:before="360" w:after="360" w:line="240" w:lineRule="atLeast"/>
      <w:jc w:val="both"/>
    </w:pPr>
    <w:rPr>
      <w:rFonts w:asciiTheme="minorHAnsi" w:eastAsiaTheme="minorHAnsi" w:hAnsiTheme="minorHAns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1881</Words>
  <Characters>10723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dc:creator>
  <cp:keywords/>
  <dc:description/>
  <cp:lastModifiedBy>Сергей Посканов</cp:lastModifiedBy>
  <cp:revision>12</cp:revision>
  <dcterms:created xsi:type="dcterms:W3CDTF">2017-11-10T10:14:00Z</dcterms:created>
  <dcterms:modified xsi:type="dcterms:W3CDTF">2019-05-06T12:32:00Z</dcterms:modified>
</cp:coreProperties>
</file>